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XSpec="center" w:tblpY="1705"/>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5048"/>
      </w:tblGrid>
      <w:tr w:rsidR="00A752CF" w:rsidRPr="0028502E" w14:paraId="7345C846" w14:textId="77777777" w:rsidTr="00C23EAC">
        <w:tc>
          <w:tcPr>
            <w:tcW w:w="4672" w:type="dxa"/>
            <w:hideMark/>
          </w:tcPr>
          <w:p w14:paraId="4E70A83B" w14:textId="264FFD4C" w:rsidR="00A752CF" w:rsidRPr="0028502E" w:rsidRDefault="00F708E0" w:rsidP="003656D9">
            <w:pPr>
              <w:rPr>
                <w:b/>
                <w:noProof/>
              </w:rPr>
            </w:pPr>
            <w:r w:rsidRPr="00F708E0">
              <w:rPr>
                <w:b/>
                <w:noProof/>
              </w:rPr>
              <w:t>Nr. UVT2025-059572 /12.09.2025</w:t>
            </w:r>
          </w:p>
          <w:p w14:paraId="52F2B839" w14:textId="77777777" w:rsidR="00A752CF" w:rsidRPr="0028502E" w:rsidRDefault="00A752CF" w:rsidP="003656D9">
            <w:pPr>
              <w:rPr>
                <w:b/>
                <w:noProof/>
              </w:rPr>
            </w:pPr>
          </w:p>
          <w:p w14:paraId="449245EA" w14:textId="77777777" w:rsidR="00A752CF" w:rsidRPr="0028502E" w:rsidRDefault="00A752CF" w:rsidP="003656D9">
            <w:pPr>
              <w:rPr>
                <w:b/>
                <w:noProof/>
              </w:rPr>
            </w:pPr>
          </w:p>
          <w:p w14:paraId="3A90E85E" w14:textId="77777777" w:rsidR="00A752CF" w:rsidRPr="0028502E" w:rsidRDefault="00A752CF" w:rsidP="003656D9">
            <w:pPr>
              <w:rPr>
                <w:b/>
                <w:noProof/>
              </w:rPr>
            </w:pPr>
          </w:p>
          <w:p w14:paraId="642F2720" w14:textId="77777777" w:rsidR="00A752CF" w:rsidRPr="0028502E" w:rsidRDefault="00A752CF" w:rsidP="003656D9">
            <w:pPr>
              <w:rPr>
                <w:b/>
                <w:noProof/>
              </w:rPr>
            </w:pPr>
          </w:p>
          <w:p w14:paraId="7FFCF3AD" w14:textId="77777777" w:rsidR="00A752CF" w:rsidRPr="0028502E" w:rsidRDefault="00A752CF" w:rsidP="003656D9"/>
        </w:tc>
        <w:tc>
          <w:tcPr>
            <w:tcW w:w="5048" w:type="dxa"/>
            <w:hideMark/>
          </w:tcPr>
          <w:p w14:paraId="4D2A8539" w14:textId="463A4C08" w:rsidR="00A752CF" w:rsidRPr="0028502E" w:rsidRDefault="00A752CF" w:rsidP="0088744E">
            <w:pPr>
              <w:jc w:val="center"/>
            </w:pPr>
          </w:p>
        </w:tc>
      </w:tr>
    </w:tbl>
    <w:p w14:paraId="577C64B1" w14:textId="77777777" w:rsidR="00A752CF" w:rsidRPr="0028502E" w:rsidRDefault="00A752CF" w:rsidP="00F1193E">
      <w:pPr>
        <w:jc w:val="center"/>
        <w:rPr>
          <w:rFonts w:ascii="Times New Roman" w:hAnsi="Times New Roman"/>
          <w:b/>
          <w:bCs/>
          <w:sz w:val="28"/>
          <w:szCs w:val="28"/>
        </w:rPr>
      </w:pPr>
    </w:p>
    <w:p w14:paraId="2A467D93" w14:textId="77777777" w:rsidR="00A752CF" w:rsidRPr="0028502E" w:rsidRDefault="00A752CF" w:rsidP="00F1193E">
      <w:pPr>
        <w:jc w:val="center"/>
        <w:rPr>
          <w:rFonts w:ascii="Times New Roman" w:hAnsi="Times New Roman"/>
          <w:b/>
          <w:bCs/>
          <w:sz w:val="28"/>
          <w:szCs w:val="28"/>
        </w:rPr>
      </w:pPr>
    </w:p>
    <w:p w14:paraId="1FF99A08" w14:textId="77777777" w:rsidR="0028502E" w:rsidRDefault="0028502E" w:rsidP="0028502E">
      <w:pPr>
        <w:widowControl/>
        <w:jc w:val="center"/>
        <w:rPr>
          <w:rFonts w:ascii="Times New Roman" w:eastAsia="Times New Roman" w:hAnsi="Times New Roman"/>
          <w:sz w:val="96"/>
          <w:szCs w:val="96"/>
          <w:lang w:eastAsia="ro-RO"/>
        </w:rPr>
      </w:pPr>
      <w:r w:rsidRPr="0028502E">
        <w:rPr>
          <w:rFonts w:ascii="Times New Roman" w:eastAsia="Times New Roman" w:hAnsi="Times New Roman"/>
          <w:sz w:val="96"/>
          <w:szCs w:val="96"/>
          <w:lang w:eastAsia="ro-RO"/>
        </w:rPr>
        <w:t>Caiet de sarcini</w:t>
      </w:r>
    </w:p>
    <w:p w14:paraId="2677BD3F" w14:textId="69C4A472" w:rsidR="007B10AA" w:rsidRPr="007B10AA" w:rsidRDefault="007B10AA" w:rsidP="00A001A2">
      <w:pPr>
        <w:widowControl/>
        <w:rPr>
          <w:rFonts w:ascii="Times New Roman" w:eastAsia="Times New Roman" w:hAnsi="Times New Roman"/>
          <w:i/>
          <w:iCs/>
          <w:sz w:val="24"/>
          <w:szCs w:val="24"/>
          <w:lang w:eastAsia="ro-RO"/>
        </w:rPr>
      </w:pPr>
    </w:p>
    <w:p w14:paraId="04217AF9" w14:textId="77777777" w:rsidR="009960E2" w:rsidRPr="0028502E" w:rsidRDefault="009960E2" w:rsidP="009960E2">
      <w:pPr>
        <w:pStyle w:val="ListParagraph"/>
        <w:jc w:val="both"/>
        <w:rPr>
          <w:rFonts w:ascii="Times New Roman" w:hAnsi="Times New Roman"/>
          <w:b/>
          <w:bCs/>
          <w:sz w:val="24"/>
          <w:szCs w:val="24"/>
        </w:rPr>
      </w:pPr>
    </w:p>
    <w:p w14:paraId="0ED4093F" w14:textId="3716E2D0" w:rsidR="0028502E" w:rsidRPr="0028502E" w:rsidRDefault="009960E2" w:rsidP="0028502E">
      <w:pPr>
        <w:jc w:val="center"/>
        <w:rPr>
          <w:rFonts w:ascii="Times New Roman" w:hAnsi="Times New Roman"/>
          <w:b/>
          <w:i/>
          <w:iCs/>
          <w:sz w:val="24"/>
          <w:szCs w:val="24"/>
        </w:rPr>
      </w:pPr>
      <w:r w:rsidRPr="0028502E">
        <w:rPr>
          <w:rFonts w:ascii="Times New Roman" w:hAnsi="Times New Roman"/>
          <w:b/>
          <w:i/>
          <w:iCs/>
          <w:sz w:val="24"/>
          <w:szCs w:val="24"/>
        </w:rPr>
        <w:t>Achiziţia de echipamente</w:t>
      </w:r>
      <w:r w:rsidR="00F1193E" w:rsidRPr="0028502E">
        <w:rPr>
          <w:rFonts w:ascii="Times New Roman" w:hAnsi="Times New Roman"/>
          <w:b/>
          <w:i/>
          <w:iCs/>
          <w:sz w:val="24"/>
          <w:szCs w:val="24"/>
        </w:rPr>
        <w:t xml:space="preserve"> si software</w:t>
      </w:r>
      <w:r w:rsidRPr="0028502E">
        <w:rPr>
          <w:rFonts w:ascii="Times New Roman" w:hAnsi="Times New Roman"/>
          <w:b/>
          <w:i/>
          <w:iCs/>
          <w:sz w:val="24"/>
          <w:szCs w:val="24"/>
        </w:rPr>
        <w:t xml:space="preserve"> pentru dotarea </w:t>
      </w:r>
      <w:r w:rsidR="007B39F5" w:rsidRPr="0028502E">
        <w:rPr>
          <w:rFonts w:ascii="Times New Roman" w:hAnsi="Times New Roman"/>
          <w:b/>
          <w:i/>
          <w:iCs/>
          <w:sz w:val="24"/>
          <w:szCs w:val="24"/>
        </w:rPr>
        <w:t xml:space="preserve">unui </w:t>
      </w:r>
      <w:r w:rsidR="00F708E0">
        <w:rPr>
          <w:rFonts w:ascii="Times New Roman" w:hAnsi="Times New Roman"/>
          <w:b/>
          <w:i/>
          <w:iCs/>
          <w:sz w:val="24"/>
          <w:szCs w:val="24"/>
        </w:rPr>
        <w:t>S</w:t>
      </w:r>
      <w:r w:rsidR="00F708E0" w:rsidRPr="00F708E0">
        <w:rPr>
          <w:rFonts w:ascii="Times New Roman" w:hAnsi="Times New Roman"/>
          <w:b/>
          <w:i/>
          <w:iCs/>
          <w:sz w:val="24"/>
          <w:szCs w:val="24"/>
        </w:rPr>
        <w:t>istem mobil de observare și analiză a activitățior practice</w:t>
      </w:r>
      <w:r w:rsidR="007B39F5" w:rsidRPr="0028502E">
        <w:rPr>
          <w:rFonts w:ascii="Times New Roman" w:hAnsi="Times New Roman"/>
          <w:b/>
          <w:i/>
          <w:iCs/>
          <w:sz w:val="24"/>
          <w:szCs w:val="24"/>
        </w:rPr>
        <w:t>.</w:t>
      </w:r>
      <w:r w:rsidR="0028502E">
        <w:rPr>
          <w:rFonts w:ascii="Times New Roman" w:hAnsi="Times New Roman"/>
          <w:b/>
          <w:i/>
          <w:iCs/>
          <w:sz w:val="24"/>
          <w:szCs w:val="24"/>
        </w:rPr>
        <w:t xml:space="preserve"> </w:t>
      </w:r>
      <w:r w:rsidR="0028502E" w:rsidRPr="0028502E">
        <w:rPr>
          <w:rFonts w:ascii="Times New Roman" w:hAnsi="Times New Roman"/>
          <w:b/>
          <w:i/>
          <w:iCs/>
          <w:sz w:val="24"/>
          <w:szCs w:val="24"/>
        </w:rPr>
        <w:t>Achiziție realizată în cadrul Proiectului “Profesioniști</w:t>
      </w:r>
      <w:r w:rsidR="0028502E">
        <w:rPr>
          <w:rFonts w:ascii="Times New Roman" w:hAnsi="Times New Roman"/>
          <w:b/>
          <w:i/>
          <w:iCs/>
          <w:sz w:val="24"/>
          <w:szCs w:val="24"/>
        </w:rPr>
        <w:t xml:space="preserve"> </w:t>
      </w:r>
      <w:r w:rsidR="0028502E" w:rsidRPr="0028502E">
        <w:rPr>
          <w:rFonts w:ascii="Times New Roman" w:hAnsi="Times New Roman"/>
          <w:b/>
          <w:i/>
          <w:iCs/>
          <w:sz w:val="24"/>
          <w:szCs w:val="24"/>
        </w:rPr>
        <w:t>reflexivi - colaborativi: un sistem</w:t>
      </w:r>
      <w:r w:rsidR="0028502E">
        <w:rPr>
          <w:rFonts w:ascii="Times New Roman" w:hAnsi="Times New Roman"/>
          <w:b/>
          <w:i/>
          <w:iCs/>
          <w:sz w:val="24"/>
          <w:szCs w:val="24"/>
        </w:rPr>
        <w:t xml:space="preserve"> </w:t>
      </w:r>
      <w:r w:rsidR="0028502E" w:rsidRPr="0028502E">
        <w:rPr>
          <w:rFonts w:ascii="Times New Roman" w:hAnsi="Times New Roman"/>
          <w:b/>
          <w:i/>
          <w:iCs/>
          <w:sz w:val="24"/>
          <w:szCs w:val="24"/>
        </w:rPr>
        <w:t>integrat de activități de învățare la locul de muncă și</w:t>
      </w:r>
      <w:r w:rsidR="0028502E">
        <w:rPr>
          <w:rFonts w:ascii="Times New Roman" w:hAnsi="Times New Roman"/>
          <w:b/>
          <w:i/>
          <w:iCs/>
          <w:sz w:val="24"/>
          <w:szCs w:val="24"/>
        </w:rPr>
        <w:t xml:space="preserve"> </w:t>
      </w:r>
      <w:r w:rsidR="0028502E" w:rsidRPr="0028502E">
        <w:rPr>
          <w:rFonts w:ascii="Times New Roman" w:hAnsi="Times New Roman"/>
          <w:b/>
          <w:i/>
          <w:iCs/>
          <w:sz w:val="24"/>
          <w:szCs w:val="24"/>
        </w:rPr>
        <w:t>complementare, fundamentat pe principiile integrării teoriei cu practica și utilizării dovezilor</w:t>
      </w:r>
      <w:r w:rsidR="0028502E">
        <w:rPr>
          <w:rFonts w:ascii="Times New Roman" w:hAnsi="Times New Roman"/>
          <w:b/>
          <w:i/>
          <w:iCs/>
          <w:sz w:val="24"/>
          <w:szCs w:val="24"/>
        </w:rPr>
        <w:t xml:space="preserve"> </w:t>
      </w:r>
      <w:r w:rsidR="0028502E" w:rsidRPr="0028502E">
        <w:rPr>
          <w:rFonts w:ascii="Times New Roman" w:hAnsi="Times New Roman"/>
          <w:b/>
          <w:i/>
          <w:iCs/>
          <w:sz w:val="24"/>
          <w:szCs w:val="24"/>
        </w:rPr>
        <w:t>înprocesul de decizie”, Cod MySMIS2021+: 311901</w:t>
      </w:r>
    </w:p>
    <w:p w14:paraId="400B5110" w14:textId="77777777" w:rsidR="007B39F5" w:rsidRDefault="007B39F5" w:rsidP="009960E2">
      <w:pPr>
        <w:jc w:val="both"/>
        <w:rPr>
          <w:rFonts w:ascii="Times New Roman" w:hAnsi="Times New Roman"/>
          <w:color w:val="000000"/>
        </w:rPr>
      </w:pPr>
    </w:p>
    <w:p w14:paraId="3235B76F" w14:textId="77777777" w:rsidR="0028502E" w:rsidRDefault="0028502E" w:rsidP="009960E2">
      <w:pPr>
        <w:jc w:val="both"/>
        <w:rPr>
          <w:rFonts w:ascii="Times New Roman" w:hAnsi="Times New Roman"/>
          <w:color w:val="000000"/>
        </w:rPr>
      </w:pPr>
    </w:p>
    <w:p w14:paraId="1F9E7B06" w14:textId="77777777" w:rsidR="0028502E" w:rsidRPr="0028502E" w:rsidRDefault="0028502E" w:rsidP="0028502E">
      <w:pPr>
        <w:jc w:val="both"/>
        <w:rPr>
          <w:rFonts w:ascii="Times New Roman" w:hAnsi="Times New Roman"/>
          <w:color w:val="000000"/>
          <w:sz w:val="24"/>
          <w:szCs w:val="24"/>
        </w:rPr>
      </w:pPr>
      <w:r w:rsidRPr="0028502E">
        <w:rPr>
          <w:rFonts w:ascii="Times New Roman" w:hAnsi="Times New Roman"/>
          <w:color w:val="000000"/>
          <w:sz w:val="24"/>
          <w:szCs w:val="24"/>
        </w:rPr>
        <w:t>Caietul de sarcini face parte integrantă din documentaţia de atribuire şi constituie ansamblul cerinţelor pe baza cărora se elaborează de către fiecare ofertant propunerea tehnică. Caie</w:t>
      </w:r>
      <w:bookmarkStart w:id="0" w:name="_GoBack"/>
      <w:bookmarkEnd w:id="0"/>
      <w:r w:rsidRPr="0028502E">
        <w:rPr>
          <w:rFonts w:ascii="Times New Roman" w:hAnsi="Times New Roman"/>
          <w:color w:val="000000"/>
          <w:sz w:val="24"/>
          <w:szCs w:val="24"/>
        </w:rPr>
        <w:t>tul de sarcini conţine, in mod obligatoriu, specificaţii tehnice. Cerinţele impuse vor fi considerate ca fiind minimale. În acest sens orice ofertă prezentată, care se abate de la prevederile Caietului de sarcini, va fi luată în considerare, dar numai în măsura în care propunerea tehnică presupune asigurarea unui nivel calitativ superior cerinţelor minimale din Caietul de sarcini. Ofertarea de produse  cu caracteristici inferioare celor prevăzute în Caietul de sarcini sau care nu satisface cerinţele Caietului de sarcini va fi declarata ofertă neconformă şi va fi respinsă.</w:t>
      </w:r>
    </w:p>
    <w:p w14:paraId="1DE26894" w14:textId="77777777" w:rsidR="0028502E" w:rsidRPr="0028502E" w:rsidRDefault="0028502E" w:rsidP="0028502E">
      <w:pPr>
        <w:jc w:val="both"/>
        <w:rPr>
          <w:rFonts w:ascii="Times New Roman" w:hAnsi="Times New Roman"/>
          <w:b/>
          <w:color w:val="000000"/>
          <w:sz w:val="24"/>
          <w:szCs w:val="24"/>
        </w:rPr>
      </w:pPr>
      <w:r w:rsidRPr="0028502E">
        <w:rPr>
          <w:rFonts w:ascii="Times New Roman" w:hAnsi="Times New Roman"/>
          <w:b/>
          <w:color w:val="000000"/>
          <w:sz w:val="24"/>
          <w:szCs w:val="24"/>
        </w:rPr>
        <w:tab/>
        <w:t>Specificațiile tehnice care indica o anumita origine, sursa, productie, un procedeu special, o marca de fabrica sau de comert, un brevet de inventie, o licenta de fabricatie, sunt mentionate doar pentru identificarea cu usurinta a tipului de produs si NU au ca efect favorizarea sau eliminarea anumitor operatori economici sau a anumitor produse. Aceste specificatii vor fi considerate ca avand mentiunea „sau echivalent”.</w:t>
      </w:r>
    </w:p>
    <w:p w14:paraId="0FD666C8" w14:textId="77777777" w:rsidR="0028502E" w:rsidRDefault="0028502E" w:rsidP="009960E2">
      <w:pPr>
        <w:jc w:val="both"/>
        <w:rPr>
          <w:rFonts w:ascii="Times New Roman" w:hAnsi="Times New Roman"/>
          <w:color w:val="000000"/>
        </w:rPr>
      </w:pPr>
    </w:p>
    <w:p w14:paraId="6E70E65B" w14:textId="77777777" w:rsidR="0028502E" w:rsidRPr="0028502E" w:rsidRDefault="0028502E" w:rsidP="009960E2">
      <w:pPr>
        <w:jc w:val="both"/>
        <w:rPr>
          <w:rFonts w:ascii="Times New Roman" w:hAnsi="Times New Roman"/>
          <w:color w:val="000000"/>
        </w:rPr>
      </w:pPr>
    </w:p>
    <w:p w14:paraId="61E0FDBF" w14:textId="77777777" w:rsidR="009960E2" w:rsidRPr="0028502E" w:rsidRDefault="009960E2" w:rsidP="009960E2">
      <w:pPr>
        <w:jc w:val="both"/>
        <w:rPr>
          <w:rFonts w:ascii="Times New Roman" w:hAnsi="Times New Roman"/>
          <w:sz w:val="6"/>
          <w:szCs w:val="6"/>
        </w:rPr>
      </w:pPr>
    </w:p>
    <w:tbl>
      <w:tblPr>
        <w:tblStyle w:val="TableGrid"/>
        <w:tblW w:w="8936" w:type="dxa"/>
        <w:jc w:val="center"/>
        <w:tblLayout w:type="fixed"/>
        <w:tblLook w:val="04A0" w:firstRow="1" w:lastRow="0" w:firstColumn="1" w:lastColumn="0" w:noHBand="0" w:noVBand="1"/>
      </w:tblPr>
      <w:tblGrid>
        <w:gridCol w:w="1958"/>
        <w:gridCol w:w="6978"/>
      </w:tblGrid>
      <w:tr w:rsidR="008B1945" w:rsidRPr="0028502E" w14:paraId="0C37D0A4" w14:textId="77777777" w:rsidTr="008B1945">
        <w:trPr>
          <w:jc w:val="center"/>
        </w:trPr>
        <w:tc>
          <w:tcPr>
            <w:tcW w:w="1958" w:type="dxa"/>
            <w:vAlign w:val="center"/>
          </w:tcPr>
          <w:p w14:paraId="6429D7E9" w14:textId="77777777" w:rsidR="008B1945" w:rsidRPr="0028502E" w:rsidRDefault="008B1945" w:rsidP="005A56AD">
            <w:pPr>
              <w:widowControl/>
              <w:autoSpaceDE w:val="0"/>
              <w:autoSpaceDN w:val="0"/>
              <w:adjustRightInd w:val="0"/>
              <w:spacing w:line="276" w:lineRule="auto"/>
              <w:jc w:val="center"/>
              <w:rPr>
                <w:rFonts w:ascii="Times New Roman" w:hAnsi="Times New Roman"/>
                <w:b/>
                <w:color w:val="000000"/>
                <w:sz w:val="20"/>
                <w:szCs w:val="20"/>
              </w:rPr>
            </w:pPr>
            <w:r w:rsidRPr="0028502E">
              <w:rPr>
                <w:rFonts w:ascii="Times New Roman" w:hAnsi="Times New Roman"/>
                <w:b/>
                <w:color w:val="000000"/>
                <w:sz w:val="20"/>
                <w:szCs w:val="20"/>
              </w:rPr>
              <w:t>Denumire achiziție</w:t>
            </w:r>
          </w:p>
        </w:tc>
        <w:tc>
          <w:tcPr>
            <w:tcW w:w="6978" w:type="dxa"/>
            <w:vAlign w:val="center"/>
          </w:tcPr>
          <w:p w14:paraId="344CF943" w14:textId="45632DF4" w:rsidR="008B1945" w:rsidRPr="0028502E" w:rsidRDefault="008B1945" w:rsidP="005A56AD">
            <w:pPr>
              <w:widowControl/>
              <w:autoSpaceDE w:val="0"/>
              <w:autoSpaceDN w:val="0"/>
              <w:adjustRightInd w:val="0"/>
              <w:spacing w:line="276" w:lineRule="auto"/>
              <w:jc w:val="center"/>
              <w:rPr>
                <w:rFonts w:ascii="Times New Roman" w:hAnsi="Times New Roman"/>
                <w:b/>
                <w:color w:val="000000"/>
                <w:sz w:val="20"/>
                <w:szCs w:val="20"/>
              </w:rPr>
            </w:pPr>
            <w:r w:rsidRPr="0028502E">
              <w:rPr>
                <w:rFonts w:ascii="Times New Roman" w:hAnsi="Times New Roman"/>
                <w:b/>
                <w:sz w:val="20"/>
                <w:szCs w:val="20"/>
              </w:rPr>
              <w:t>Descriere produse solicitate</w:t>
            </w:r>
          </w:p>
        </w:tc>
      </w:tr>
      <w:tr w:rsidR="008B1945" w:rsidRPr="0028502E" w14:paraId="1F18C307" w14:textId="77777777" w:rsidTr="008B1945">
        <w:trPr>
          <w:trHeight w:val="567"/>
          <w:jc w:val="center"/>
        </w:trPr>
        <w:tc>
          <w:tcPr>
            <w:tcW w:w="1958" w:type="dxa"/>
            <w:vAlign w:val="bottom"/>
          </w:tcPr>
          <w:p w14:paraId="5DF9EBF3" w14:textId="767D66CE" w:rsidR="008B1945" w:rsidRPr="0028502E" w:rsidRDefault="008B1945" w:rsidP="007A7049">
            <w:pPr>
              <w:widowControl/>
              <w:autoSpaceDE w:val="0"/>
              <w:autoSpaceDN w:val="0"/>
              <w:adjustRightInd w:val="0"/>
              <w:spacing w:line="276" w:lineRule="auto"/>
              <w:rPr>
                <w:rFonts w:ascii="Times New Roman" w:hAnsi="Times New Roman"/>
                <w:b/>
                <w:bCs/>
                <w:color w:val="000000"/>
                <w:sz w:val="20"/>
                <w:szCs w:val="20"/>
              </w:rPr>
            </w:pPr>
            <w:r>
              <w:rPr>
                <w:rFonts w:ascii="Times New Roman" w:hAnsi="Times New Roman"/>
                <w:b/>
                <w:bCs/>
                <w:color w:val="000000"/>
                <w:sz w:val="20"/>
                <w:szCs w:val="20"/>
              </w:rPr>
              <w:t>S</w:t>
            </w:r>
            <w:r w:rsidRPr="00F708E0">
              <w:rPr>
                <w:rFonts w:ascii="Times New Roman" w:hAnsi="Times New Roman"/>
                <w:b/>
                <w:bCs/>
                <w:color w:val="000000"/>
                <w:sz w:val="20"/>
                <w:szCs w:val="20"/>
              </w:rPr>
              <w:t>istem mobil de observare și analiză a activitățior practice</w:t>
            </w:r>
            <w:r>
              <w:rPr>
                <w:rFonts w:ascii="Times New Roman" w:hAnsi="Times New Roman"/>
                <w:b/>
                <w:bCs/>
                <w:color w:val="000000"/>
                <w:sz w:val="20"/>
                <w:szCs w:val="20"/>
              </w:rPr>
              <w:t xml:space="preserve"> – 1 buc</w:t>
            </w:r>
          </w:p>
          <w:p w14:paraId="5048FC27" w14:textId="77777777" w:rsidR="008B1945" w:rsidRPr="0028502E" w:rsidRDefault="008B1945" w:rsidP="007A7049">
            <w:pPr>
              <w:widowControl/>
              <w:autoSpaceDE w:val="0"/>
              <w:autoSpaceDN w:val="0"/>
              <w:adjustRightInd w:val="0"/>
              <w:spacing w:line="276" w:lineRule="auto"/>
              <w:rPr>
                <w:rFonts w:ascii="Times New Roman" w:hAnsi="Times New Roman"/>
                <w:b/>
                <w:bCs/>
                <w:color w:val="000000"/>
                <w:sz w:val="20"/>
                <w:szCs w:val="20"/>
              </w:rPr>
            </w:pPr>
          </w:p>
          <w:p w14:paraId="27B197FC" w14:textId="77777777" w:rsidR="008B1945" w:rsidRPr="0028502E" w:rsidRDefault="008B1945" w:rsidP="007A7049">
            <w:pPr>
              <w:widowControl/>
              <w:autoSpaceDE w:val="0"/>
              <w:autoSpaceDN w:val="0"/>
              <w:adjustRightInd w:val="0"/>
              <w:spacing w:line="276" w:lineRule="auto"/>
              <w:rPr>
                <w:rFonts w:ascii="Times New Roman" w:hAnsi="Times New Roman"/>
                <w:b/>
                <w:bCs/>
                <w:color w:val="000000"/>
                <w:sz w:val="20"/>
                <w:szCs w:val="20"/>
              </w:rPr>
            </w:pPr>
          </w:p>
          <w:p w14:paraId="6DDA151A" w14:textId="77777777" w:rsidR="008B1945" w:rsidRPr="0028502E" w:rsidRDefault="008B1945" w:rsidP="007A7049">
            <w:pPr>
              <w:widowControl/>
              <w:autoSpaceDE w:val="0"/>
              <w:autoSpaceDN w:val="0"/>
              <w:adjustRightInd w:val="0"/>
              <w:spacing w:line="276" w:lineRule="auto"/>
              <w:rPr>
                <w:rFonts w:ascii="Times New Roman" w:hAnsi="Times New Roman"/>
                <w:b/>
                <w:bCs/>
                <w:color w:val="000000"/>
                <w:sz w:val="20"/>
                <w:szCs w:val="20"/>
              </w:rPr>
            </w:pPr>
          </w:p>
          <w:p w14:paraId="371A09F2" w14:textId="77777777" w:rsidR="008B1945" w:rsidRPr="0028502E" w:rsidRDefault="008B1945" w:rsidP="007A7049">
            <w:pPr>
              <w:widowControl/>
              <w:autoSpaceDE w:val="0"/>
              <w:autoSpaceDN w:val="0"/>
              <w:adjustRightInd w:val="0"/>
              <w:spacing w:line="276" w:lineRule="auto"/>
              <w:rPr>
                <w:rFonts w:ascii="Times New Roman" w:hAnsi="Times New Roman"/>
                <w:b/>
                <w:bCs/>
                <w:color w:val="000000"/>
                <w:sz w:val="20"/>
                <w:szCs w:val="20"/>
              </w:rPr>
            </w:pPr>
          </w:p>
          <w:p w14:paraId="759403C1" w14:textId="77777777" w:rsidR="008B1945" w:rsidRPr="0028502E" w:rsidRDefault="008B1945" w:rsidP="007A7049">
            <w:pPr>
              <w:widowControl/>
              <w:autoSpaceDE w:val="0"/>
              <w:autoSpaceDN w:val="0"/>
              <w:adjustRightInd w:val="0"/>
              <w:spacing w:line="276" w:lineRule="auto"/>
              <w:rPr>
                <w:rFonts w:ascii="Times New Roman" w:hAnsi="Times New Roman"/>
                <w:b/>
                <w:bCs/>
                <w:color w:val="000000"/>
                <w:sz w:val="20"/>
                <w:szCs w:val="20"/>
              </w:rPr>
            </w:pPr>
          </w:p>
          <w:p w14:paraId="04002C40" w14:textId="77777777" w:rsidR="008B1945" w:rsidRPr="0028502E" w:rsidRDefault="008B1945" w:rsidP="007A7049">
            <w:pPr>
              <w:widowControl/>
              <w:autoSpaceDE w:val="0"/>
              <w:autoSpaceDN w:val="0"/>
              <w:adjustRightInd w:val="0"/>
              <w:spacing w:line="276" w:lineRule="auto"/>
              <w:rPr>
                <w:rFonts w:ascii="Times New Roman" w:hAnsi="Times New Roman"/>
                <w:b/>
                <w:bCs/>
                <w:color w:val="000000"/>
                <w:sz w:val="20"/>
                <w:szCs w:val="20"/>
              </w:rPr>
            </w:pPr>
          </w:p>
          <w:p w14:paraId="58C54BC9" w14:textId="77777777" w:rsidR="008B1945" w:rsidRPr="0028502E" w:rsidRDefault="008B1945" w:rsidP="007A7049">
            <w:pPr>
              <w:widowControl/>
              <w:autoSpaceDE w:val="0"/>
              <w:autoSpaceDN w:val="0"/>
              <w:adjustRightInd w:val="0"/>
              <w:spacing w:line="276" w:lineRule="auto"/>
              <w:rPr>
                <w:rFonts w:ascii="Times New Roman" w:hAnsi="Times New Roman"/>
                <w:b/>
                <w:bCs/>
                <w:color w:val="000000"/>
                <w:sz w:val="20"/>
                <w:szCs w:val="20"/>
              </w:rPr>
            </w:pPr>
          </w:p>
          <w:p w14:paraId="2D398991" w14:textId="77777777" w:rsidR="008B1945" w:rsidRPr="0028502E" w:rsidRDefault="008B1945" w:rsidP="007A7049">
            <w:pPr>
              <w:widowControl/>
              <w:autoSpaceDE w:val="0"/>
              <w:autoSpaceDN w:val="0"/>
              <w:adjustRightInd w:val="0"/>
              <w:spacing w:line="276" w:lineRule="auto"/>
              <w:rPr>
                <w:rFonts w:ascii="Times New Roman" w:hAnsi="Times New Roman"/>
                <w:b/>
                <w:bCs/>
                <w:color w:val="000000"/>
                <w:sz w:val="20"/>
                <w:szCs w:val="20"/>
              </w:rPr>
            </w:pPr>
          </w:p>
          <w:p w14:paraId="4950AD46" w14:textId="77777777" w:rsidR="008B1945" w:rsidRPr="0028502E" w:rsidRDefault="008B1945" w:rsidP="007A7049">
            <w:pPr>
              <w:widowControl/>
              <w:autoSpaceDE w:val="0"/>
              <w:autoSpaceDN w:val="0"/>
              <w:adjustRightInd w:val="0"/>
              <w:spacing w:line="276" w:lineRule="auto"/>
              <w:rPr>
                <w:rFonts w:ascii="Times New Roman" w:hAnsi="Times New Roman"/>
                <w:color w:val="000000"/>
                <w:sz w:val="20"/>
                <w:szCs w:val="20"/>
              </w:rPr>
            </w:pPr>
          </w:p>
          <w:p w14:paraId="131C84F9" w14:textId="77777777" w:rsidR="008B1945" w:rsidRPr="0028502E" w:rsidRDefault="008B1945" w:rsidP="007A7049">
            <w:pPr>
              <w:widowControl/>
              <w:autoSpaceDE w:val="0"/>
              <w:autoSpaceDN w:val="0"/>
              <w:adjustRightInd w:val="0"/>
              <w:spacing w:line="276" w:lineRule="auto"/>
              <w:rPr>
                <w:rFonts w:ascii="Times New Roman" w:hAnsi="Times New Roman"/>
                <w:b/>
                <w:bCs/>
                <w:color w:val="000000"/>
                <w:sz w:val="20"/>
                <w:szCs w:val="20"/>
              </w:rPr>
            </w:pPr>
          </w:p>
          <w:p w14:paraId="727D4AD0" w14:textId="77777777" w:rsidR="008B1945" w:rsidRPr="0028502E" w:rsidRDefault="008B1945" w:rsidP="007A7049">
            <w:pPr>
              <w:widowControl/>
              <w:autoSpaceDE w:val="0"/>
              <w:autoSpaceDN w:val="0"/>
              <w:adjustRightInd w:val="0"/>
              <w:spacing w:line="276" w:lineRule="auto"/>
              <w:rPr>
                <w:rFonts w:ascii="Times New Roman" w:hAnsi="Times New Roman"/>
                <w:b/>
                <w:bCs/>
                <w:color w:val="000000"/>
                <w:sz w:val="20"/>
                <w:szCs w:val="20"/>
              </w:rPr>
            </w:pPr>
          </w:p>
          <w:p w14:paraId="22E68689" w14:textId="77777777" w:rsidR="008B1945" w:rsidRPr="0028502E" w:rsidRDefault="008B1945" w:rsidP="007A7049">
            <w:pPr>
              <w:widowControl/>
              <w:autoSpaceDE w:val="0"/>
              <w:autoSpaceDN w:val="0"/>
              <w:adjustRightInd w:val="0"/>
              <w:spacing w:line="276" w:lineRule="auto"/>
              <w:rPr>
                <w:rFonts w:ascii="Times New Roman" w:hAnsi="Times New Roman"/>
                <w:b/>
                <w:bCs/>
                <w:color w:val="000000"/>
                <w:sz w:val="20"/>
                <w:szCs w:val="20"/>
              </w:rPr>
            </w:pPr>
          </w:p>
          <w:p w14:paraId="796FE9AE" w14:textId="77777777" w:rsidR="008B1945" w:rsidRPr="0028502E" w:rsidRDefault="008B1945" w:rsidP="007A7049">
            <w:pPr>
              <w:widowControl/>
              <w:autoSpaceDE w:val="0"/>
              <w:autoSpaceDN w:val="0"/>
              <w:adjustRightInd w:val="0"/>
              <w:spacing w:line="276" w:lineRule="auto"/>
              <w:rPr>
                <w:rFonts w:ascii="Times New Roman" w:hAnsi="Times New Roman"/>
                <w:b/>
                <w:bCs/>
                <w:color w:val="000000"/>
                <w:sz w:val="20"/>
                <w:szCs w:val="20"/>
              </w:rPr>
            </w:pPr>
          </w:p>
          <w:p w14:paraId="15036C36" w14:textId="77777777" w:rsidR="008B1945" w:rsidRPr="0028502E" w:rsidRDefault="008B1945" w:rsidP="007A7049">
            <w:pPr>
              <w:widowControl/>
              <w:autoSpaceDE w:val="0"/>
              <w:autoSpaceDN w:val="0"/>
              <w:adjustRightInd w:val="0"/>
              <w:spacing w:line="276" w:lineRule="auto"/>
              <w:rPr>
                <w:rFonts w:ascii="Times New Roman" w:hAnsi="Times New Roman"/>
                <w:b/>
                <w:bCs/>
                <w:color w:val="000000"/>
                <w:sz w:val="20"/>
                <w:szCs w:val="20"/>
              </w:rPr>
            </w:pPr>
          </w:p>
          <w:p w14:paraId="24793AE1" w14:textId="77777777" w:rsidR="008B1945" w:rsidRPr="0028502E" w:rsidRDefault="008B1945" w:rsidP="007A7049">
            <w:pPr>
              <w:widowControl/>
              <w:autoSpaceDE w:val="0"/>
              <w:autoSpaceDN w:val="0"/>
              <w:adjustRightInd w:val="0"/>
              <w:spacing w:line="276" w:lineRule="auto"/>
              <w:rPr>
                <w:rFonts w:ascii="Times New Roman" w:hAnsi="Times New Roman"/>
                <w:b/>
                <w:bCs/>
                <w:color w:val="000000"/>
                <w:sz w:val="20"/>
                <w:szCs w:val="20"/>
              </w:rPr>
            </w:pPr>
          </w:p>
          <w:p w14:paraId="4D6358A3" w14:textId="77777777" w:rsidR="008B1945" w:rsidRPr="0028502E" w:rsidRDefault="008B1945" w:rsidP="007A7049">
            <w:pPr>
              <w:widowControl/>
              <w:autoSpaceDE w:val="0"/>
              <w:autoSpaceDN w:val="0"/>
              <w:adjustRightInd w:val="0"/>
              <w:spacing w:line="276" w:lineRule="auto"/>
              <w:rPr>
                <w:rFonts w:ascii="Times New Roman" w:hAnsi="Times New Roman"/>
                <w:b/>
                <w:bCs/>
                <w:color w:val="000000"/>
                <w:sz w:val="20"/>
                <w:szCs w:val="20"/>
              </w:rPr>
            </w:pPr>
          </w:p>
          <w:p w14:paraId="420ABA0B" w14:textId="77777777" w:rsidR="008B1945" w:rsidRPr="0028502E" w:rsidRDefault="008B1945" w:rsidP="007A7049">
            <w:pPr>
              <w:widowControl/>
              <w:autoSpaceDE w:val="0"/>
              <w:autoSpaceDN w:val="0"/>
              <w:adjustRightInd w:val="0"/>
              <w:spacing w:line="276" w:lineRule="auto"/>
              <w:rPr>
                <w:rFonts w:ascii="Times New Roman" w:hAnsi="Times New Roman"/>
                <w:b/>
                <w:bCs/>
                <w:color w:val="000000"/>
                <w:sz w:val="20"/>
                <w:szCs w:val="20"/>
              </w:rPr>
            </w:pPr>
          </w:p>
          <w:p w14:paraId="2328837C" w14:textId="77777777" w:rsidR="008B1945" w:rsidRPr="0028502E" w:rsidRDefault="008B1945" w:rsidP="007A7049">
            <w:pPr>
              <w:widowControl/>
              <w:autoSpaceDE w:val="0"/>
              <w:autoSpaceDN w:val="0"/>
              <w:adjustRightInd w:val="0"/>
              <w:spacing w:line="276" w:lineRule="auto"/>
              <w:rPr>
                <w:rFonts w:ascii="Times New Roman" w:hAnsi="Times New Roman"/>
                <w:b/>
                <w:bCs/>
                <w:color w:val="000000"/>
                <w:sz w:val="20"/>
                <w:szCs w:val="20"/>
              </w:rPr>
            </w:pPr>
          </w:p>
          <w:p w14:paraId="5C1E190E" w14:textId="77777777" w:rsidR="008B1945" w:rsidRPr="0028502E" w:rsidRDefault="008B1945" w:rsidP="007A7049">
            <w:pPr>
              <w:widowControl/>
              <w:autoSpaceDE w:val="0"/>
              <w:autoSpaceDN w:val="0"/>
              <w:adjustRightInd w:val="0"/>
              <w:spacing w:line="276" w:lineRule="auto"/>
              <w:rPr>
                <w:rFonts w:ascii="Times New Roman" w:hAnsi="Times New Roman"/>
                <w:b/>
                <w:bCs/>
                <w:color w:val="000000"/>
                <w:sz w:val="20"/>
                <w:szCs w:val="20"/>
              </w:rPr>
            </w:pPr>
          </w:p>
          <w:p w14:paraId="5D3BC2C4" w14:textId="77777777" w:rsidR="008B1945" w:rsidRPr="0028502E" w:rsidRDefault="008B1945" w:rsidP="007A7049">
            <w:pPr>
              <w:widowControl/>
              <w:autoSpaceDE w:val="0"/>
              <w:autoSpaceDN w:val="0"/>
              <w:adjustRightInd w:val="0"/>
              <w:spacing w:line="276" w:lineRule="auto"/>
              <w:rPr>
                <w:rFonts w:ascii="Times New Roman" w:hAnsi="Times New Roman"/>
                <w:b/>
                <w:bCs/>
                <w:color w:val="000000"/>
                <w:sz w:val="20"/>
                <w:szCs w:val="20"/>
              </w:rPr>
            </w:pPr>
          </w:p>
          <w:p w14:paraId="4E623A45" w14:textId="77777777" w:rsidR="008B1945" w:rsidRPr="0028502E" w:rsidRDefault="008B1945" w:rsidP="007A7049">
            <w:pPr>
              <w:widowControl/>
              <w:autoSpaceDE w:val="0"/>
              <w:autoSpaceDN w:val="0"/>
              <w:adjustRightInd w:val="0"/>
              <w:spacing w:line="276" w:lineRule="auto"/>
              <w:rPr>
                <w:rFonts w:ascii="Times New Roman" w:hAnsi="Times New Roman"/>
                <w:b/>
                <w:bCs/>
                <w:color w:val="000000"/>
                <w:sz w:val="20"/>
                <w:szCs w:val="20"/>
              </w:rPr>
            </w:pPr>
          </w:p>
          <w:p w14:paraId="3B9BF9B6" w14:textId="77777777" w:rsidR="008B1945" w:rsidRPr="0028502E" w:rsidRDefault="008B1945" w:rsidP="007A7049">
            <w:pPr>
              <w:widowControl/>
              <w:autoSpaceDE w:val="0"/>
              <w:autoSpaceDN w:val="0"/>
              <w:adjustRightInd w:val="0"/>
              <w:spacing w:line="276" w:lineRule="auto"/>
              <w:rPr>
                <w:rFonts w:ascii="Times New Roman" w:hAnsi="Times New Roman"/>
                <w:b/>
                <w:bCs/>
                <w:color w:val="000000"/>
                <w:sz w:val="20"/>
                <w:szCs w:val="20"/>
              </w:rPr>
            </w:pPr>
          </w:p>
          <w:p w14:paraId="25DBAD02" w14:textId="77777777" w:rsidR="008B1945" w:rsidRPr="0028502E" w:rsidRDefault="008B1945" w:rsidP="007A7049">
            <w:pPr>
              <w:widowControl/>
              <w:autoSpaceDE w:val="0"/>
              <w:autoSpaceDN w:val="0"/>
              <w:adjustRightInd w:val="0"/>
              <w:spacing w:line="276" w:lineRule="auto"/>
              <w:rPr>
                <w:rFonts w:ascii="Times New Roman" w:hAnsi="Times New Roman"/>
                <w:b/>
                <w:bCs/>
                <w:color w:val="000000"/>
                <w:sz w:val="20"/>
                <w:szCs w:val="20"/>
              </w:rPr>
            </w:pPr>
          </w:p>
          <w:p w14:paraId="5CDB39B1" w14:textId="77777777" w:rsidR="008B1945" w:rsidRPr="0028502E" w:rsidRDefault="008B1945" w:rsidP="007A7049">
            <w:pPr>
              <w:widowControl/>
              <w:autoSpaceDE w:val="0"/>
              <w:autoSpaceDN w:val="0"/>
              <w:adjustRightInd w:val="0"/>
              <w:spacing w:line="276" w:lineRule="auto"/>
              <w:rPr>
                <w:rFonts w:ascii="Times New Roman" w:hAnsi="Times New Roman"/>
                <w:b/>
                <w:bCs/>
                <w:color w:val="000000"/>
                <w:sz w:val="20"/>
                <w:szCs w:val="20"/>
              </w:rPr>
            </w:pPr>
          </w:p>
          <w:p w14:paraId="1C3330F4" w14:textId="77777777" w:rsidR="008B1945" w:rsidRPr="0028502E" w:rsidRDefault="008B1945" w:rsidP="007A7049">
            <w:pPr>
              <w:widowControl/>
              <w:autoSpaceDE w:val="0"/>
              <w:autoSpaceDN w:val="0"/>
              <w:adjustRightInd w:val="0"/>
              <w:spacing w:line="276" w:lineRule="auto"/>
              <w:rPr>
                <w:rFonts w:ascii="Times New Roman" w:hAnsi="Times New Roman"/>
                <w:b/>
                <w:bCs/>
                <w:color w:val="000000"/>
                <w:sz w:val="20"/>
                <w:szCs w:val="20"/>
              </w:rPr>
            </w:pPr>
          </w:p>
          <w:p w14:paraId="0F10C223" w14:textId="77777777" w:rsidR="008B1945" w:rsidRPr="0028502E" w:rsidRDefault="008B1945" w:rsidP="007A7049">
            <w:pPr>
              <w:widowControl/>
              <w:autoSpaceDE w:val="0"/>
              <w:autoSpaceDN w:val="0"/>
              <w:adjustRightInd w:val="0"/>
              <w:spacing w:line="276" w:lineRule="auto"/>
              <w:rPr>
                <w:rFonts w:ascii="Times New Roman" w:hAnsi="Times New Roman"/>
                <w:b/>
                <w:bCs/>
                <w:color w:val="000000"/>
                <w:sz w:val="20"/>
                <w:szCs w:val="20"/>
              </w:rPr>
            </w:pPr>
          </w:p>
          <w:p w14:paraId="0C715F45" w14:textId="77777777" w:rsidR="008B1945" w:rsidRPr="0028502E" w:rsidRDefault="008B1945" w:rsidP="007A7049">
            <w:pPr>
              <w:widowControl/>
              <w:autoSpaceDE w:val="0"/>
              <w:autoSpaceDN w:val="0"/>
              <w:adjustRightInd w:val="0"/>
              <w:spacing w:line="276" w:lineRule="auto"/>
              <w:rPr>
                <w:rFonts w:ascii="Times New Roman" w:hAnsi="Times New Roman"/>
                <w:b/>
                <w:bCs/>
                <w:color w:val="000000"/>
                <w:sz w:val="20"/>
                <w:szCs w:val="20"/>
              </w:rPr>
            </w:pPr>
          </w:p>
          <w:p w14:paraId="362BAA4A" w14:textId="77777777" w:rsidR="008B1945" w:rsidRPr="0028502E" w:rsidRDefault="008B1945" w:rsidP="007A7049">
            <w:pPr>
              <w:widowControl/>
              <w:autoSpaceDE w:val="0"/>
              <w:autoSpaceDN w:val="0"/>
              <w:adjustRightInd w:val="0"/>
              <w:spacing w:line="276" w:lineRule="auto"/>
              <w:rPr>
                <w:rFonts w:ascii="Times New Roman" w:hAnsi="Times New Roman"/>
                <w:b/>
                <w:bCs/>
                <w:color w:val="000000"/>
                <w:sz w:val="20"/>
                <w:szCs w:val="20"/>
              </w:rPr>
            </w:pPr>
          </w:p>
          <w:p w14:paraId="1C92A5E1" w14:textId="77777777" w:rsidR="008B1945" w:rsidRPr="0028502E" w:rsidRDefault="008B1945" w:rsidP="007A7049">
            <w:pPr>
              <w:widowControl/>
              <w:autoSpaceDE w:val="0"/>
              <w:autoSpaceDN w:val="0"/>
              <w:adjustRightInd w:val="0"/>
              <w:spacing w:line="276" w:lineRule="auto"/>
              <w:rPr>
                <w:rFonts w:ascii="Times New Roman" w:hAnsi="Times New Roman"/>
                <w:b/>
                <w:bCs/>
                <w:color w:val="000000"/>
                <w:sz w:val="20"/>
                <w:szCs w:val="20"/>
              </w:rPr>
            </w:pPr>
          </w:p>
          <w:p w14:paraId="2FD098BC" w14:textId="77777777" w:rsidR="008B1945" w:rsidRPr="0028502E" w:rsidRDefault="008B1945" w:rsidP="007A7049">
            <w:pPr>
              <w:widowControl/>
              <w:autoSpaceDE w:val="0"/>
              <w:autoSpaceDN w:val="0"/>
              <w:adjustRightInd w:val="0"/>
              <w:spacing w:line="276" w:lineRule="auto"/>
              <w:rPr>
                <w:rFonts w:ascii="Times New Roman" w:hAnsi="Times New Roman"/>
                <w:b/>
                <w:bCs/>
                <w:color w:val="000000"/>
                <w:sz w:val="20"/>
                <w:szCs w:val="20"/>
              </w:rPr>
            </w:pPr>
          </w:p>
          <w:p w14:paraId="02C5976D" w14:textId="77777777" w:rsidR="008B1945" w:rsidRPr="0028502E" w:rsidRDefault="008B1945" w:rsidP="007A7049">
            <w:pPr>
              <w:widowControl/>
              <w:autoSpaceDE w:val="0"/>
              <w:autoSpaceDN w:val="0"/>
              <w:adjustRightInd w:val="0"/>
              <w:spacing w:line="276" w:lineRule="auto"/>
              <w:rPr>
                <w:rFonts w:ascii="Times New Roman" w:hAnsi="Times New Roman"/>
                <w:b/>
                <w:bCs/>
                <w:color w:val="000000"/>
                <w:sz w:val="20"/>
                <w:szCs w:val="20"/>
              </w:rPr>
            </w:pPr>
          </w:p>
          <w:p w14:paraId="79B60867" w14:textId="77777777" w:rsidR="008B1945" w:rsidRPr="0028502E" w:rsidRDefault="008B1945" w:rsidP="007A7049">
            <w:pPr>
              <w:widowControl/>
              <w:autoSpaceDE w:val="0"/>
              <w:autoSpaceDN w:val="0"/>
              <w:adjustRightInd w:val="0"/>
              <w:spacing w:line="276" w:lineRule="auto"/>
              <w:rPr>
                <w:rFonts w:ascii="Times New Roman" w:hAnsi="Times New Roman"/>
                <w:b/>
                <w:bCs/>
                <w:color w:val="000000"/>
                <w:sz w:val="20"/>
                <w:szCs w:val="20"/>
              </w:rPr>
            </w:pPr>
          </w:p>
          <w:p w14:paraId="7E718FA4" w14:textId="27B7068F" w:rsidR="008B1945" w:rsidRPr="0028502E" w:rsidRDefault="008B1945" w:rsidP="007A7049">
            <w:pPr>
              <w:widowControl/>
              <w:autoSpaceDE w:val="0"/>
              <w:autoSpaceDN w:val="0"/>
              <w:adjustRightInd w:val="0"/>
              <w:spacing w:line="276" w:lineRule="auto"/>
              <w:rPr>
                <w:rFonts w:ascii="Times New Roman" w:hAnsi="Times New Roman"/>
                <w:b/>
                <w:bCs/>
                <w:color w:val="000000"/>
                <w:sz w:val="20"/>
                <w:szCs w:val="20"/>
              </w:rPr>
            </w:pPr>
          </w:p>
        </w:tc>
        <w:tc>
          <w:tcPr>
            <w:tcW w:w="6978" w:type="dxa"/>
            <w:vAlign w:val="center"/>
          </w:tcPr>
          <w:p w14:paraId="3F866344" w14:textId="77777777" w:rsidR="008B1945" w:rsidRPr="0028502E" w:rsidRDefault="008B1945" w:rsidP="00260380">
            <w:pPr>
              <w:widowControl/>
              <w:autoSpaceDE w:val="0"/>
              <w:autoSpaceDN w:val="0"/>
              <w:adjustRightInd w:val="0"/>
              <w:spacing w:line="276" w:lineRule="auto"/>
              <w:rPr>
                <w:rFonts w:ascii="Times New Roman" w:hAnsi="Times New Roman"/>
                <w:color w:val="000000"/>
                <w:sz w:val="20"/>
                <w:szCs w:val="20"/>
              </w:rPr>
            </w:pPr>
            <w:r w:rsidRPr="0028502E">
              <w:rPr>
                <w:rFonts w:ascii="Times New Roman" w:hAnsi="Times New Roman"/>
                <w:b/>
                <w:bCs/>
                <w:color w:val="000000"/>
                <w:sz w:val="20"/>
                <w:szCs w:val="20"/>
              </w:rPr>
              <w:lastRenderedPageBreak/>
              <w:t>Sistem portabil de observație</w:t>
            </w:r>
            <w:r w:rsidRPr="0028502E">
              <w:rPr>
                <w:rFonts w:ascii="Times New Roman" w:hAnsi="Times New Roman"/>
                <w:color w:val="000000"/>
                <w:sz w:val="20"/>
                <w:szCs w:val="20"/>
              </w:rPr>
              <w:t xml:space="preserve"> </w:t>
            </w:r>
          </w:p>
          <w:p w14:paraId="19A329A1" w14:textId="00971828" w:rsidR="008B1945" w:rsidRPr="0028502E" w:rsidRDefault="008B1945" w:rsidP="00260380">
            <w:pPr>
              <w:widowControl/>
              <w:autoSpaceDE w:val="0"/>
              <w:autoSpaceDN w:val="0"/>
              <w:adjustRightInd w:val="0"/>
              <w:spacing w:line="276" w:lineRule="auto"/>
              <w:rPr>
                <w:rFonts w:ascii="Times New Roman" w:hAnsi="Times New Roman"/>
                <w:color w:val="000000"/>
                <w:sz w:val="20"/>
                <w:szCs w:val="20"/>
              </w:rPr>
            </w:pPr>
            <w:r w:rsidRPr="0028502E">
              <w:rPr>
                <w:rFonts w:ascii="Times New Roman" w:hAnsi="Times New Roman"/>
                <w:color w:val="000000"/>
                <w:sz w:val="20"/>
                <w:szCs w:val="20"/>
              </w:rPr>
              <w:t xml:space="preserve">Sistemul este alcătuit dintr-o unitate centrală de procesare, , un set de periferice pentru achiziția datelor (cum ar fi camere video, microfoane), și un software specializat pentru înregistrare, sincronizare și analiză. Toate aceste componente sunt integrate pentru a asigura o operare fluidă și o sincronizare precisă a tuturor </w:t>
            </w:r>
            <w:r w:rsidRPr="0028502E">
              <w:rPr>
                <w:rFonts w:ascii="Times New Roman" w:hAnsi="Times New Roman"/>
                <w:color w:val="000000"/>
                <w:sz w:val="20"/>
                <w:szCs w:val="20"/>
              </w:rPr>
              <w:lastRenderedPageBreak/>
              <w:t>fluxurilor de date.Toate echipamentle sunt stocate, atunci cand nu sunt utilizate intro-o genata de transport specializata.</w:t>
            </w:r>
          </w:p>
          <w:p w14:paraId="2B8D54AF" w14:textId="546B55FB" w:rsidR="008B1945" w:rsidRPr="0028502E" w:rsidRDefault="008B1945" w:rsidP="00DB2852">
            <w:pPr>
              <w:pStyle w:val="ListParagraph"/>
              <w:numPr>
                <w:ilvl w:val="0"/>
                <w:numId w:val="5"/>
              </w:numPr>
              <w:rPr>
                <w:rFonts w:ascii="Times New Roman" w:hAnsi="Times New Roman"/>
                <w:b/>
                <w:bCs/>
                <w:color w:val="000000"/>
                <w:sz w:val="20"/>
                <w:szCs w:val="20"/>
              </w:rPr>
            </w:pPr>
            <w:r w:rsidRPr="0028502E">
              <w:rPr>
                <w:rFonts w:ascii="Times New Roman" w:hAnsi="Times New Roman"/>
                <w:b/>
                <w:bCs/>
                <w:color w:val="000000"/>
                <w:sz w:val="20"/>
                <w:szCs w:val="20"/>
              </w:rPr>
              <w:t>Software pentru înregistrare audio și video (</w:t>
            </w:r>
            <w:r w:rsidRPr="00F708E0">
              <w:rPr>
                <w:rFonts w:ascii="Times New Roman" w:hAnsi="Times New Roman"/>
                <w:b/>
                <w:bCs/>
                <w:color w:val="000000"/>
                <w:sz w:val="20"/>
                <w:szCs w:val="20"/>
              </w:rPr>
              <w:t>Sistem mobil de observare și analiză a activitățior practice</w:t>
            </w:r>
            <w:r w:rsidRPr="0028502E">
              <w:rPr>
                <w:rFonts w:ascii="Times New Roman" w:hAnsi="Times New Roman"/>
                <w:b/>
                <w:bCs/>
                <w:color w:val="000000"/>
                <w:sz w:val="20"/>
                <w:szCs w:val="20"/>
              </w:rPr>
              <w:t>) – 1 buc.</w:t>
            </w:r>
          </w:p>
          <w:p w14:paraId="4E7465D5" w14:textId="7689FFF5" w:rsidR="008B1945" w:rsidRPr="0028502E" w:rsidRDefault="008B1945" w:rsidP="00F07A75">
            <w:pPr>
              <w:rPr>
                <w:rFonts w:ascii="Times New Roman" w:hAnsi="Times New Roman"/>
                <w:color w:val="000000"/>
                <w:sz w:val="20"/>
                <w:szCs w:val="20"/>
              </w:rPr>
            </w:pPr>
            <w:r w:rsidRPr="0028502E">
              <w:rPr>
                <w:rFonts w:ascii="Times New Roman" w:hAnsi="Times New Roman"/>
                <w:color w:val="000000"/>
                <w:sz w:val="20"/>
                <w:szCs w:val="20"/>
              </w:rPr>
              <w:t>Utilizari minime vizate:</w:t>
            </w:r>
          </w:p>
          <w:p w14:paraId="62737252" w14:textId="77777777" w:rsidR="008B1945" w:rsidRPr="0028502E" w:rsidRDefault="008B1945" w:rsidP="00F07A75">
            <w:pPr>
              <w:rPr>
                <w:rFonts w:ascii="Times New Roman" w:hAnsi="Times New Roman"/>
                <w:color w:val="000000"/>
                <w:sz w:val="20"/>
                <w:szCs w:val="20"/>
              </w:rPr>
            </w:pPr>
            <w:r w:rsidRPr="0028502E">
              <w:rPr>
                <w:rFonts w:ascii="Times New Roman" w:hAnsi="Times New Roman"/>
                <w:color w:val="000000"/>
                <w:sz w:val="20"/>
                <w:szCs w:val="20"/>
              </w:rPr>
              <w:t>Observarea și analiza interacțiunilor sociale (educație, consiliere, terapie).</w:t>
            </w:r>
          </w:p>
          <w:p w14:paraId="01F59ABF" w14:textId="77777777" w:rsidR="008B1945" w:rsidRPr="0028502E" w:rsidRDefault="008B1945" w:rsidP="00F07A75">
            <w:pPr>
              <w:rPr>
                <w:rFonts w:ascii="Times New Roman" w:hAnsi="Times New Roman"/>
                <w:color w:val="000000"/>
                <w:sz w:val="20"/>
                <w:szCs w:val="20"/>
              </w:rPr>
            </w:pPr>
            <w:r w:rsidRPr="0028502E">
              <w:rPr>
                <w:rFonts w:ascii="Times New Roman" w:hAnsi="Times New Roman"/>
                <w:color w:val="000000"/>
                <w:sz w:val="20"/>
                <w:szCs w:val="20"/>
              </w:rPr>
              <w:t>Evaluarea performanței în scenarii simulate (formare profesională).</w:t>
            </w:r>
          </w:p>
          <w:p w14:paraId="463E3487" w14:textId="77777777" w:rsidR="008B1945" w:rsidRPr="0028502E" w:rsidRDefault="008B1945" w:rsidP="00F07A75">
            <w:pPr>
              <w:rPr>
                <w:rFonts w:ascii="Times New Roman" w:hAnsi="Times New Roman"/>
                <w:color w:val="000000"/>
                <w:sz w:val="20"/>
                <w:szCs w:val="20"/>
              </w:rPr>
            </w:pPr>
            <w:r w:rsidRPr="0028502E">
              <w:rPr>
                <w:rFonts w:ascii="Times New Roman" w:hAnsi="Times New Roman"/>
                <w:color w:val="000000"/>
                <w:sz w:val="20"/>
                <w:szCs w:val="20"/>
              </w:rPr>
              <w:t>Cercetare comportamentală în condiții de teren.</w:t>
            </w:r>
          </w:p>
          <w:p w14:paraId="5B720027" w14:textId="77777777" w:rsidR="008B1945" w:rsidRPr="0028502E" w:rsidRDefault="008B1945" w:rsidP="00F07A75">
            <w:pPr>
              <w:rPr>
                <w:rFonts w:ascii="Times New Roman" w:hAnsi="Times New Roman"/>
                <w:color w:val="000000"/>
                <w:sz w:val="20"/>
                <w:szCs w:val="20"/>
              </w:rPr>
            </w:pPr>
            <w:r w:rsidRPr="0028502E">
              <w:rPr>
                <w:rFonts w:ascii="Times New Roman" w:hAnsi="Times New Roman"/>
                <w:color w:val="000000"/>
                <w:sz w:val="20"/>
                <w:szCs w:val="20"/>
              </w:rPr>
              <w:t>Studii de utilizabilitate (UX) în medii reale.</w:t>
            </w:r>
          </w:p>
          <w:p w14:paraId="67F67CBD" w14:textId="018E9531" w:rsidR="008B1945" w:rsidRPr="0028502E" w:rsidRDefault="008B1945" w:rsidP="00DB2852">
            <w:pPr>
              <w:rPr>
                <w:rFonts w:ascii="Times New Roman" w:hAnsi="Times New Roman"/>
                <w:color w:val="000000"/>
                <w:sz w:val="20"/>
                <w:szCs w:val="20"/>
              </w:rPr>
            </w:pPr>
            <w:r w:rsidRPr="0028502E">
              <w:rPr>
                <w:rFonts w:ascii="Times New Roman" w:hAnsi="Times New Roman"/>
                <w:color w:val="000000"/>
                <w:sz w:val="20"/>
                <w:szCs w:val="20"/>
              </w:rPr>
              <w:t xml:space="preserve">Aplicația software pentru înregistrarea audio și video, destinată utilizării într-un </w:t>
            </w:r>
            <w:r>
              <w:rPr>
                <w:rFonts w:ascii="Times New Roman" w:hAnsi="Times New Roman"/>
                <w:color w:val="000000"/>
                <w:sz w:val="20"/>
                <w:szCs w:val="20"/>
              </w:rPr>
              <w:t>s</w:t>
            </w:r>
            <w:r w:rsidRPr="00F708E0">
              <w:rPr>
                <w:rFonts w:ascii="Times New Roman" w:hAnsi="Times New Roman"/>
                <w:color w:val="000000"/>
                <w:sz w:val="20"/>
                <w:szCs w:val="20"/>
              </w:rPr>
              <w:t>istem mobil de observare și analiză a activitățior practice</w:t>
            </w:r>
            <w:r w:rsidRPr="0028502E">
              <w:rPr>
                <w:rFonts w:ascii="Times New Roman" w:hAnsi="Times New Roman"/>
                <w:color w:val="000000"/>
                <w:sz w:val="20"/>
                <w:szCs w:val="20"/>
              </w:rPr>
              <w:t>, trebuie să îndeplinească următoarele cerințe minime obligatorii:</w:t>
            </w:r>
          </w:p>
          <w:p w14:paraId="761C3D37" w14:textId="77777777" w:rsidR="008B1945" w:rsidRPr="0028502E" w:rsidRDefault="008B1945" w:rsidP="00DB2852">
            <w:pPr>
              <w:rPr>
                <w:rFonts w:ascii="Times New Roman" w:hAnsi="Times New Roman"/>
                <w:color w:val="000000"/>
                <w:sz w:val="20"/>
                <w:szCs w:val="20"/>
              </w:rPr>
            </w:pPr>
            <w:r w:rsidRPr="0028502E">
              <w:rPr>
                <w:rFonts w:ascii="Times New Roman" w:hAnsi="Times New Roman"/>
                <w:color w:val="000000"/>
                <w:sz w:val="20"/>
                <w:szCs w:val="20"/>
              </w:rPr>
              <w:t>Înregistrare multi-cameră și multi-locație: Aplicația trebuie să permită conectarea și înregistrarea simultană de la minimum patru camere video per locație.Trebuie să permită înregistrarea în paralel din minimum două locații distincte.</w:t>
            </w:r>
          </w:p>
          <w:p w14:paraId="34657006" w14:textId="77777777" w:rsidR="008B1945" w:rsidRPr="0028502E" w:rsidRDefault="008B1945" w:rsidP="00DB2852">
            <w:pPr>
              <w:rPr>
                <w:rFonts w:ascii="Times New Roman" w:hAnsi="Times New Roman"/>
                <w:color w:val="000000"/>
                <w:sz w:val="20"/>
                <w:szCs w:val="20"/>
              </w:rPr>
            </w:pPr>
            <w:r w:rsidRPr="0028502E">
              <w:rPr>
                <w:rFonts w:ascii="Times New Roman" w:hAnsi="Times New Roman"/>
                <w:color w:val="000000"/>
                <w:sz w:val="20"/>
                <w:szCs w:val="20"/>
              </w:rPr>
              <w:t>Portabilitate și instalare rapidă:Aplicația trebuie să poată fi utilizată în configurații portabile, într-un sistem compact, instalabil rapid în locații temporare, fără necesitatea unei infrastructuri fixe.</w:t>
            </w:r>
          </w:p>
          <w:p w14:paraId="32877890" w14:textId="77777777" w:rsidR="008B1945" w:rsidRPr="0028502E" w:rsidRDefault="008B1945" w:rsidP="00DB2852">
            <w:pPr>
              <w:rPr>
                <w:rFonts w:ascii="Times New Roman" w:hAnsi="Times New Roman"/>
                <w:color w:val="000000"/>
                <w:sz w:val="20"/>
                <w:szCs w:val="20"/>
              </w:rPr>
            </w:pPr>
            <w:r w:rsidRPr="0028502E">
              <w:rPr>
                <w:rFonts w:ascii="Times New Roman" w:hAnsi="Times New Roman"/>
                <w:color w:val="000000"/>
                <w:sz w:val="20"/>
                <w:szCs w:val="20"/>
              </w:rPr>
              <w:t>Acces de la distanță și compatibilitate multi-dispozitiv:Aplicația trebuie să permită controlul de la distanță al înregistrărilor (pornire/op­rire), redarea live și accesul la arhivă, prin interfață web.Trebuie să fie compatibilă cu accesul de pe PC, tabletă și smartphone (browser modern, fără aplicație suplimentară obligatorie).</w:t>
            </w:r>
          </w:p>
          <w:p w14:paraId="1228F2C0" w14:textId="77777777" w:rsidR="008B1945" w:rsidRPr="0028502E" w:rsidRDefault="008B1945" w:rsidP="00DB2852">
            <w:pPr>
              <w:rPr>
                <w:rFonts w:ascii="Times New Roman" w:hAnsi="Times New Roman"/>
                <w:color w:val="000000"/>
                <w:sz w:val="20"/>
                <w:szCs w:val="20"/>
              </w:rPr>
            </w:pPr>
            <w:r w:rsidRPr="0028502E">
              <w:rPr>
                <w:rFonts w:ascii="Times New Roman" w:hAnsi="Times New Roman"/>
                <w:color w:val="000000"/>
                <w:sz w:val="20"/>
                <w:szCs w:val="20"/>
              </w:rPr>
              <w:t>Marcarea evenimentelor:Aplicația trebuie să permită adăugarea de marcaje personalizate, în timpul sau după sesiunea de înregistrare, pentru a evidenția comportamente, evenimente sau momente relevante.</w:t>
            </w:r>
          </w:p>
          <w:p w14:paraId="47F55956" w14:textId="77777777" w:rsidR="008B1945" w:rsidRPr="0028502E" w:rsidRDefault="008B1945" w:rsidP="00DB2852">
            <w:pPr>
              <w:rPr>
                <w:rFonts w:ascii="Times New Roman" w:hAnsi="Times New Roman"/>
                <w:color w:val="000000"/>
                <w:sz w:val="20"/>
                <w:szCs w:val="20"/>
              </w:rPr>
            </w:pPr>
            <w:r w:rsidRPr="0028502E">
              <w:rPr>
                <w:rFonts w:ascii="Times New Roman" w:hAnsi="Times New Roman"/>
                <w:color w:val="000000"/>
                <w:sz w:val="20"/>
                <w:szCs w:val="20"/>
              </w:rPr>
              <w:t>Redare instantanee și feedback rapid:Aplicația trebuie să pună la dispoziție înregistrarea imediat după finalizarea acesteia, fără timpi de procesare semnificativi.</w:t>
            </w:r>
          </w:p>
          <w:p w14:paraId="2A710AD1" w14:textId="77777777" w:rsidR="008B1945" w:rsidRPr="0028502E" w:rsidRDefault="008B1945" w:rsidP="00DB2852">
            <w:pPr>
              <w:rPr>
                <w:rFonts w:ascii="Times New Roman" w:hAnsi="Times New Roman"/>
                <w:color w:val="000000"/>
                <w:sz w:val="20"/>
                <w:szCs w:val="20"/>
              </w:rPr>
            </w:pPr>
            <w:r w:rsidRPr="0028502E">
              <w:rPr>
                <w:rFonts w:ascii="Times New Roman" w:hAnsi="Times New Roman"/>
                <w:color w:val="000000"/>
                <w:sz w:val="20"/>
                <w:szCs w:val="20"/>
              </w:rPr>
              <w:t>Export pentru analiză avansată:Aplicația trebuie să permită exportul datelor în format compatibil cu platforme de analiza observationala , pentru codificare și analiză comportamentală/statistică detaliată.</w:t>
            </w:r>
          </w:p>
          <w:p w14:paraId="4DB8ADD8" w14:textId="77777777" w:rsidR="008B1945" w:rsidRPr="0028502E" w:rsidRDefault="008B1945" w:rsidP="00DB2852">
            <w:pPr>
              <w:rPr>
                <w:rFonts w:ascii="Times New Roman" w:hAnsi="Times New Roman"/>
                <w:color w:val="000000"/>
                <w:sz w:val="20"/>
                <w:szCs w:val="20"/>
              </w:rPr>
            </w:pPr>
            <w:r w:rsidRPr="0028502E">
              <w:rPr>
                <w:rFonts w:ascii="Times New Roman" w:hAnsi="Times New Roman"/>
                <w:color w:val="000000"/>
                <w:sz w:val="20"/>
                <w:szCs w:val="20"/>
              </w:rPr>
              <w:t>Securitate și confidențialitate:Aplicația trebuie să respecte cerințele minime ale regulamentului GDPR și/sau HIPAA privind prelucrarea datelor personale.Trebuie să includă autentificare bazată pe roluri, jurnalizare completă a activităților (audit trail) și criptare a datelor în tranzit (protocol TLS sau echivalent).</w:t>
            </w:r>
          </w:p>
          <w:p w14:paraId="40F220F8" w14:textId="77777777" w:rsidR="008B1945" w:rsidRPr="0028502E" w:rsidRDefault="008B1945" w:rsidP="00DB2852">
            <w:pPr>
              <w:rPr>
                <w:rFonts w:ascii="Times New Roman" w:hAnsi="Times New Roman"/>
                <w:color w:val="000000"/>
                <w:sz w:val="20"/>
                <w:szCs w:val="20"/>
              </w:rPr>
            </w:pPr>
            <w:r w:rsidRPr="0028502E">
              <w:rPr>
                <w:rFonts w:ascii="Times New Roman" w:hAnsi="Times New Roman"/>
                <w:color w:val="000000"/>
                <w:sz w:val="20"/>
                <w:szCs w:val="20"/>
              </w:rPr>
              <w:t>Import de fișiere externe:Aplicația trebuie să permită încărcarea de fișiere video externe (ex. înregistrări realizate cu telefonul mobil), pentru a fi arhivate și analizate în cadrul aceluiași sistem.</w:t>
            </w:r>
          </w:p>
          <w:p w14:paraId="7CF532AB" w14:textId="67060E07" w:rsidR="008B1945" w:rsidRPr="0028502E" w:rsidRDefault="008B1945" w:rsidP="00260380">
            <w:pPr>
              <w:pStyle w:val="ListParagraph"/>
              <w:widowControl/>
              <w:numPr>
                <w:ilvl w:val="0"/>
                <w:numId w:val="4"/>
              </w:numPr>
              <w:autoSpaceDE w:val="0"/>
              <w:autoSpaceDN w:val="0"/>
              <w:adjustRightInd w:val="0"/>
              <w:spacing w:line="276" w:lineRule="auto"/>
              <w:rPr>
                <w:rFonts w:ascii="Times New Roman" w:hAnsi="Times New Roman"/>
                <w:b/>
                <w:bCs/>
                <w:color w:val="000000"/>
                <w:sz w:val="20"/>
                <w:szCs w:val="20"/>
              </w:rPr>
            </w:pPr>
            <w:r w:rsidRPr="0028502E">
              <w:rPr>
                <w:rFonts w:ascii="Times New Roman" w:hAnsi="Times New Roman"/>
                <w:b/>
                <w:bCs/>
                <w:color w:val="000000"/>
                <w:sz w:val="20"/>
                <w:szCs w:val="20"/>
              </w:rPr>
              <w:t>Stație grafică mobilă (workstation portabilă) – 1 buc.</w:t>
            </w:r>
          </w:p>
          <w:p w14:paraId="65A5C36E" w14:textId="77777777" w:rsidR="008B1945" w:rsidRPr="0028502E" w:rsidRDefault="008B1945" w:rsidP="00260380">
            <w:pPr>
              <w:widowControl/>
              <w:autoSpaceDE w:val="0"/>
              <w:autoSpaceDN w:val="0"/>
              <w:adjustRightInd w:val="0"/>
              <w:spacing w:line="276" w:lineRule="auto"/>
              <w:rPr>
                <w:rFonts w:ascii="Times New Roman" w:hAnsi="Times New Roman"/>
                <w:color w:val="000000"/>
                <w:sz w:val="20"/>
                <w:szCs w:val="20"/>
              </w:rPr>
            </w:pPr>
            <w:r w:rsidRPr="0028502E">
              <w:rPr>
                <w:rFonts w:ascii="Times New Roman" w:hAnsi="Times New Roman"/>
                <w:color w:val="000000"/>
                <w:sz w:val="20"/>
                <w:szCs w:val="20"/>
              </w:rPr>
              <w:t>Se solicită livrarea unei stații grafice mobile cu următoarele caracteristici tehnice minime obligatorii:</w:t>
            </w:r>
          </w:p>
          <w:p w14:paraId="23472FCD" w14:textId="77777777" w:rsidR="008B1945" w:rsidRPr="0028502E" w:rsidRDefault="008B1945" w:rsidP="00260380">
            <w:pPr>
              <w:widowControl/>
              <w:autoSpaceDE w:val="0"/>
              <w:autoSpaceDN w:val="0"/>
              <w:adjustRightInd w:val="0"/>
              <w:spacing w:line="276" w:lineRule="auto"/>
              <w:rPr>
                <w:rFonts w:ascii="Times New Roman" w:hAnsi="Times New Roman"/>
                <w:color w:val="000000"/>
                <w:sz w:val="20"/>
                <w:szCs w:val="20"/>
              </w:rPr>
            </w:pPr>
            <w:r w:rsidRPr="0028502E">
              <w:rPr>
                <w:rFonts w:ascii="Times New Roman" w:hAnsi="Times New Roman"/>
                <w:color w:val="000000"/>
                <w:sz w:val="20"/>
                <w:szCs w:val="20"/>
              </w:rPr>
              <w:t>Procesor: Arhitectură x86 de ultimă generație,minimum 16 nuclee fizice,frecvență turbo minimă: 4.8 GHz.Tehnologie de virtualizare și management avansat (ex. suport vPro sau echivalent)</w:t>
            </w:r>
          </w:p>
          <w:p w14:paraId="7D0180F8" w14:textId="77777777" w:rsidR="008B1945" w:rsidRPr="0028502E" w:rsidRDefault="008B1945" w:rsidP="00260380">
            <w:pPr>
              <w:widowControl/>
              <w:autoSpaceDE w:val="0"/>
              <w:autoSpaceDN w:val="0"/>
              <w:adjustRightInd w:val="0"/>
              <w:spacing w:line="276" w:lineRule="auto"/>
              <w:rPr>
                <w:rFonts w:ascii="Times New Roman" w:hAnsi="Times New Roman"/>
                <w:color w:val="000000"/>
                <w:sz w:val="20"/>
                <w:szCs w:val="20"/>
              </w:rPr>
            </w:pPr>
            <w:r w:rsidRPr="0028502E">
              <w:rPr>
                <w:rFonts w:ascii="Times New Roman" w:hAnsi="Times New Roman"/>
                <w:color w:val="000000"/>
                <w:sz w:val="20"/>
                <w:szCs w:val="20"/>
              </w:rPr>
              <w:t>Memorie RAM:Minimum 8 GB DDR5 cu Viteză: cel puțin 5600 MT/s;configurație ce permite extinderea memoriei (sloturi libere disponibile)</w:t>
            </w:r>
          </w:p>
          <w:p w14:paraId="3DBD9E75" w14:textId="77777777" w:rsidR="008B1945" w:rsidRPr="0028502E" w:rsidRDefault="008B1945" w:rsidP="00260380">
            <w:pPr>
              <w:widowControl/>
              <w:autoSpaceDE w:val="0"/>
              <w:autoSpaceDN w:val="0"/>
              <w:adjustRightInd w:val="0"/>
              <w:spacing w:line="276" w:lineRule="auto"/>
              <w:rPr>
                <w:rFonts w:ascii="Times New Roman" w:hAnsi="Times New Roman"/>
                <w:color w:val="000000"/>
                <w:sz w:val="20"/>
                <w:szCs w:val="20"/>
              </w:rPr>
            </w:pPr>
            <w:r w:rsidRPr="0028502E">
              <w:rPr>
                <w:rFonts w:ascii="Times New Roman" w:hAnsi="Times New Roman"/>
                <w:color w:val="000000"/>
                <w:sz w:val="20"/>
                <w:szCs w:val="20"/>
              </w:rPr>
              <w:t>Stocare: SSD NVMe PCIe Gen4, capacitate minimă 256 GB;Viteză de citire/scriere adaptată lucrului intensiv cu fișiere mari (ex. aplicații CAD, 3D, editare video)</w:t>
            </w:r>
          </w:p>
          <w:p w14:paraId="2E74CBCB" w14:textId="77777777" w:rsidR="008B1945" w:rsidRPr="0028502E" w:rsidRDefault="008B1945" w:rsidP="00260380">
            <w:pPr>
              <w:widowControl/>
              <w:autoSpaceDE w:val="0"/>
              <w:autoSpaceDN w:val="0"/>
              <w:adjustRightInd w:val="0"/>
              <w:spacing w:line="276" w:lineRule="auto"/>
              <w:rPr>
                <w:rFonts w:ascii="Times New Roman" w:hAnsi="Times New Roman"/>
                <w:color w:val="000000"/>
                <w:sz w:val="20"/>
                <w:szCs w:val="20"/>
              </w:rPr>
            </w:pPr>
            <w:r w:rsidRPr="0028502E">
              <w:rPr>
                <w:rFonts w:ascii="Times New Roman" w:hAnsi="Times New Roman"/>
                <w:color w:val="000000"/>
                <w:sz w:val="20"/>
                <w:szCs w:val="20"/>
              </w:rPr>
              <w:t>Placă grafică dedicată:Placă video profesională cu minimum 8 GB memorie GDDR6.Suport pentru accelerare hardware și compatibilitate cu aplicații de proiectare și simulare (ex. AutoCAD, SolidWorks, Adobe Suite, etc.)</w:t>
            </w:r>
          </w:p>
          <w:p w14:paraId="51BAE3B1" w14:textId="77777777" w:rsidR="008B1945" w:rsidRPr="0028502E" w:rsidRDefault="008B1945" w:rsidP="00260380">
            <w:pPr>
              <w:widowControl/>
              <w:autoSpaceDE w:val="0"/>
              <w:autoSpaceDN w:val="0"/>
              <w:adjustRightInd w:val="0"/>
              <w:spacing w:line="276" w:lineRule="auto"/>
              <w:rPr>
                <w:rFonts w:ascii="Times New Roman" w:hAnsi="Times New Roman"/>
                <w:color w:val="000000"/>
                <w:sz w:val="20"/>
                <w:szCs w:val="20"/>
              </w:rPr>
            </w:pPr>
            <w:r w:rsidRPr="0028502E">
              <w:rPr>
                <w:rFonts w:ascii="Times New Roman" w:hAnsi="Times New Roman"/>
                <w:color w:val="000000"/>
                <w:sz w:val="20"/>
                <w:szCs w:val="20"/>
              </w:rPr>
              <w:lastRenderedPageBreak/>
              <w:t>Afișaj și conectivitate:Ecran integrat de minimum 15.6", rezoluție Full HD (1920x1080)</w:t>
            </w:r>
          </w:p>
          <w:p w14:paraId="09BDD8F1" w14:textId="77777777" w:rsidR="008B1945" w:rsidRPr="0028502E" w:rsidRDefault="008B1945" w:rsidP="00260380">
            <w:pPr>
              <w:widowControl/>
              <w:autoSpaceDE w:val="0"/>
              <w:autoSpaceDN w:val="0"/>
              <w:adjustRightInd w:val="0"/>
              <w:spacing w:line="276" w:lineRule="auto"/>
              <w:rPr>
                <w:rFonts w:ascii="Times New Roman" w:hAnsi="Times New Roman"/>
                <w:color w:val="000000"/>
                <w:sz w:val="20"/>
                <w:szCs w:val="20"/>
              </w:rPr>
            </w:pPr>
            <w:r w:rsidRPr="0028502E">
              <w:rPr>
                <w:rFonts w:ascii="Times New Roman" w:hAnsi="Times New Roman"/>
                <w:color w:val="000000"/>
                <w:sz w:val="20"/>
                <w:szCs w:val="20"/>
              </w:rPr>
              <w:t>Cameră web HD integrate,min. 2x porturi USB-C (cu suport DisplayPort),min. 2x porturi USB-A,port HDMI și port rețea RJ-45.Conectivitate wireless: Wi-Fi 6E și Bluetooth 5.3 sau superior</w:t>
            </w:r>
          </w:p>
          <w:p w14:paraId="53480D86" w14:textId="53384EA5" w:rsidR="008B1945" w:rsidRPr="0028502E" w:rsidRDefault="008B1945" w:rsidP="00260380">
            <w:pPr>
              <w:widowControl/>
              <w:autoSpaceDE w:val="0"/>
              <w:autoSpaceDN w:val="0"/>
              <w:adjustRightInd w:val="0"/>
              <w:spacing w:line="276" w:lineRule="auto"/>
              <w:rPr>
                <w:rFonts w:ascii="Times New Roman" w:hAnsi="Times New Roman"/>
                <w:color w:val="000000"/>
                <w:sz w:val="20"/>
                <w:szCs w:val="20"/>
              </w:rPr>
            </w:pPr>
            <w:r w:rsidRPr="0028502E">
              <w:rPr>
                <w:rFonts w:ascii="Times New Roman" w:hAnsi="Times New Roman"/>
                <w:color w:val="000000"/>
                <w:sz w:val="20"/>
                <w:szCs w:val="20"/>
              </w:rPr>
              <w:t>Sistem de operare Microsoft Windows 11 profesional preinstalat, 64-bit, licențiat</w:t>
            </w:r>
          </w:p>
          <w:p w14:paraId="5A9FEDBC" w14:textId="77777777" w:rsidR="008B1945" w:rsidRPr="0028502E" w:rsidRDefault="008B1945" w:rsidP="00144DC6">
            <w:pPr>
              <w:pStyle w:val="ListParagraph"/>
              <w:numPr>
                <w:ilvl w:val="0"/>
                <w:numId w:val="4"/>
              </w:numPr>
              <w:rPr>
                <w:rFonts w:ascii="Times New Roman" w:hAnsi="Times New Roman"/>
                <w:b/>
                <w:bCs/>
                <w:color w:val="000000"/>
                <w:sz w:val="20"/>
                <w:szCs w:val="20"/>
              </w:rPr>
            </w:pPr>
            <w:r w:rsidRPr="0028502E">
              <w:rPr>
                <w:rFonts w:ascii="Times New Roman" w:hAnsi="Times New Roman"/>
                <w:b/>
                <w:bCs/>
                <w:color w:val="000000"/>
                <w:sz w:val="20"/>
                <w:szCs w:val="20"/>
              </w:rPr>
              <w:t>Camere video  - 2 buc.</w:t>
            </w:r>
          </w:p>
          <w:p w14:paraId="44701C4A" w14:textId="51058D97" w:rsidR="008B1945" w:rsidRPr="0028502E" w:rsidRDefault="008B1945" w:rsidP="00144DC6">
            <w:pPr>
              <w:rPr>
                <w:rFonts w:ascii="Times New Roman" w:hAnsi="Times New Roman"/>
                <w:sz w:val="20"/>
                <w:szCs w:val="20"/>
              </w:rPr>
            </w:pPr>
            <w:r w:rsidRPr="0028502E">
              <w:rPr>
                <w:rFonts w:ascii="Times New Roman" w:hAnsi="Times New Roman"/>
                <w:sz w:val="20"/>
                <w:szCs w:val="20"/>
              </w:rPr>
              <w:t>Modelul de camera trebuie sa fie unul  compact ;camera trebuie s</w:t>
            </w:r>
            <w:r>
              <w:rPr>
                <w:rFonts w:ascii="Times New Roman" w:hAnsi="Times New Roman"/>
                <w:sz w:val="20"/>
                <w:szCs w:val="20"/>
              </w:rPr>
              <w:t>ă ofere</w:t>
            </w:r>
            <w:r w:rsidRPr="0028502E">
              <w:rPr>
                <w:rFonts w:ascii="Times New Roman" w:hAnsi="Times New Roman"/>
                <w:sz w:val="20"/>
                <w:szCs w:val="20"/>
              </w:rPr>
              <w:t xml:space="preserve"> capabilități esențiale de monitorizare, comunicare audio în ambele sensuri și opțiuni flexibile de stocare a înregistrărilor. </w:t>
            </w:r>
          </w:p>
          <w:p w14:paraId="1BFA184E" w14:textId="77777777" w:rsidR="008B1945" w:rsidRPr="0028502E" w:rsidRDefault="008B1945" w:rsidP="00144DC6">
            <w:pPr>
              <w:spacing w:line="278" w:lineRule="auto"/>
              <w:rPr>
                <w:rFonts w:ascii="Times New Roman" w:hAnsi="Times New Roman"/>
                <w:sz w:val="20"/>
                <w:szCs w:val="20"/>
              </w:rPr>
            </w:pPr>
            <w:r w:rsidRPr="0028502E">
              <w:rPr>
                <w:rFonts w:ascii="Times New Roman" w:hAnsi="Times New Roman"/>
                <w:sz w:val="20"/>
                <w:szCs w:val="20"/>
              </w:rPr>
              <w:t>Specificații tehnice minime obligatorii:</w:t>
            </w:r>
          </w:p>
          <w:p w14:paraId="64831E82" w14:textId="77777777" w:rsidR="008B1945" w:rsidRPr="0028502E" w:rsidRDefault="008B1945" w:rsidP="00144DC6">
            <w:pPr>
              <w:spacing w:line="278" w:lineRule="auto"/>
              <w:rPr>
                <w:rFonts w:ascii="Times New Roman" w:hAnsi="Times New Roman"/>
                <w:sz w:val="20"/>
                <w:szCs w:val="20"/>
              </w:rPr>
            </w:pPr>
            <w:r w:rsidRPr="0028502E">
              <w:rPr>
                <w:rFonts w:ascii="Times New Roman" w:hAnsi="Times New Roman"/>
                <w:sz w:val="20"/>
                <w:szCs w:val="20"/>
              </w:rPr>
              <w:t>Senzor și rezoluție: senzor CMOS de 1/2.9" cu scanare progresivă, capabil să înregistreze la o rezoluție minimă de Full HD (1920x1080).</w:t>
            </w:r>
          </w:p>
          <w:p w14:paraId="15364795" w14:textId="77777777" w:rsidR="008B1945" w:rsidRPr="0028502E" w:rsidRDefault="008B1945" w:rsidP="00144DC6">
            <w:pPr>
              <w:spacing w:line="278" w:lineRule="auto"/>
              <w:rPr>
                <w:rFonts w:ascii="Times New Roman" w:hAnsi="Times New Roman"/>
                <w:sz w:val="20"/>
                <w:szCs w:val="20"/>
              </w:rPr>
            </w:pPr>
            <w:r w:rsidRPr="0028502E">
              <w:rPr>
                <w:rFonts w:ascii="Times New Roman" w:hAnsi="Times New Roman"/>
                <w:sz w:val="20"/>
                <w:szCs w:val="20"/>
              </w:rPr>
              <w:t>Performanță video: Camera trebuie să suporte o viteză de cel puțin 30 de cadre pe secundă și să utilizeze codecurile video H.264 și/sau H.265 pentru compresie.</w:t>
            </w:r>
          </w:p>
          <w:p w14:paraId="5E64D740" w14:textId="77777777" w:rsidR="008B1945" w:rsidRPr="0028502E" w:rsidRDefault="008B1945" w:rsidP="00144DC6">
            <w:pPr>
              <w:spacing w:line="278" w:lineRule="auto"/>
              <w:rPr>
                <w:rFonts w:ascii="Times New Roman" w:hAnsi="Times New Roman"/>
                <w:sz w:val="20"/>
                <w:szCs w:val="20"/>
              </w:rPr>
            </w:pPr>
            <w:r w:rsidRPr="0028502E">
              <w:rPr>
                <w:rFonts w:ascii="Times New Roman" w:hAnsi="Times New Roman"/>
                <w:sz w:val="20"/>
                <w:szCs w:val="20"/>
              </w:rPr>
              <w:t>Obiectiv și vizibilitate: Este necesar un obiectiv fix cu o apertură de cel puțin F2.0 și un câmp vizual orizontal de minimum 103°.</w:t>
            </w:r>
          </w:p>
          <w:p w14:paraId="5DA28DF6" w14:textId="77777777" w:rsidR="008B1945" w:rsidRPr="0028502E" w:rsidRDefault="008B1945" w:rsidP="00144DC6">
            <w:pPr>
              <w:spacing w:line="278" w:lineRule="auto"/>
              <w:rPr>
                <w:rFonts w:ascii="Times New Roman" w:hAnsi="Times New Roman"/>
                <w:sz w:val="20"/>
                <w:szCs w:val="20"/>
              </w:rPr>
            </w:pPr>
            <w:r w:rsidRPr="0028502E">
              <w:rPr>
                <w:rFonts w:ascii="Times New Roman" w:hAnsi="Times New Roman"/>
                <w:sz w:val="20"/>
                <w:szCs w:val="20"/>
              </w:rPr>
              <w:t>Vedere pe timp de noapte: Camera trebuie să aibă capacitate de vedere nocturnă, cu iluminare IR integrată ce asigură o vizibilitate de cel puțin 18 metri în întuneric total.</w:t>
            </w:r>
          </w:p>
          <w:p w14:paraId="402CFCCB" w14:textId="77777777" w:rsidR="008B1945" w:rsidRPr="0028502E" w:rsidRDefault="008B1945" w:rsidP="00144DC6">
            <w:pPr>
              <w:spacing w:line="278" w:lineRule="auto"/>
              <w:rPr>
                <w:rFonts w:ascii="Times New Roman" w:hAnsi="Times New Roman"/>
                <w:sz w:val="20"/>
                <w:szCs w:val="20"/>
              </w:rPr>
            </w:pPr>
            <w:r w:rsidRPr="0028502E">
              <w:rPr>
                <w:rFonts w:ascii="Times New Roman" w:hAnsi="Times New Roman"/>
                <w:sz w:val="20"/>
                <w:szCs w:val="20"/>
              </w:rPr>
              <w:t>Funcționalitate audio: Se impune suportul pentru audio bidirecțional (two-way), cu un microfon și difuzor încorporate.</w:t>
            </w:r>
          </w:p>
          <w:p w14:paraId="18EADD34" w14:textId="77777777" w:rsidR="008B1945" w:rsidRPr="0028502E" w:rsidRDefault="008B1945" w:rsidP="00144DC6">
            <w:pPr>
              <w:spacing w:line="278" w:lineRule="auto"/>
              <w:rPr>
                <w:rFonts w:ascii="Times New Roman" w:hAnsi="Times New Roman"/>
                <w:sz w:val="20"/>
                <w:szCs w:val="20"/>
              </w:rPr>
            </w:pPr>
            <w:r w:rsidRPr="0028502E">
              <w:rPr>
                <w:rFonts w:ascii="Times New Roman" w:hAnsi="Times New Roman"/>
                <w:sz w:val="20"/>
                <w:szCs w:val="20"/>
              </w:rPr>
              <w:t>Conectivitate și stocare: Camera trebuie să fie compatibilă cu standardul ONVIF pentru o integrare ușoară. De asemenea, trebuie să ofere opțiuni de stocare, fie printr-un slot microSD de minimum 256 GB, fie prin suport pentru stocare în rețea (NAS).</w:t>
            </w:r>
          </w:p>
          <w:p w14:paraId="530F04D5" w14:textId="13EEE4D0" w:rsidR="008B1945" w:rsidRPr="0028502E" w:rsidRDefault="008B1945" w:rsidP="005C3E38">
            <w:pPr>
              <w:pStyle w:val="ListParagraph"/>
              <w:widowControl/>
              <w:numPr>
                <w:ilvl w:val="0"/>
                <w:numId w:val="4"/>
              </w:numPr>
              <w:autoSpaceDE w:val="0"/>
              <w:autoSpaceDN w:val="0"/>
              <w:adjustRightInd w:val="0"/>
              <w:spacing w:line="276" w:lineRule="auto"/>
              <w:rPr>
                <w:rFonts w:ascii="Times New Roman" w:hAnsi="Times New Roman"/>
                <w:b/>
                <w:bCs/>
                <w:color w:val="000000"/>
                <w:sz w:val="20"/>
                <w:szCs w:val="20"/>
              </w:rPr>
            </w:pPr>
            <w:r w:rsidRPr="0028502E">
              <w:rPr>
                <w:rFonts w:ascii="Times New Roman" w:hAnsi="Times New Roman"/>
                <w:b/>
                <w:bCs/>
                <w:color w:val="000000"/>
                <w:sz w:val="20"/>
                <w:szCs w:val="20"/>
              </w:rPr>
              <w:t xml:space="preserve">Set de accesorii pentru </w:t>
            </w:r>
            <w:r>
              <w:rPr>
                <w:rFonts w:ascii="Times New Roman" w:hAnsi="Times New Roman"/>
                <w:b/>
                <w:bCs/>
                <w:color w:val="000000"/>
                <w:sz w:val="20"/>
                <w:szCs w:val="20"/>
              </w:rPr>
              <w:t>s</w:t>
            </w:r>
            <w:r w:rsidRPr="00F708E0">
              <w:rPr>
                <w:rFonts w:ascii="Times New Roman" w:hAnsi="Times New Roman"/>
                <w:b/>
                <w:bCs/>
                <w:color w:val="000000"/>
                <w:sz w:val="20"/>
                <w:szCs w:val="20"/>
              </w:rPr>
              <w:t>istem</w:t>
            </w:r>
            <w:r>
              <w:rPr>
                <w:rFonts w:ascii="Times New Roman" w:hAnsi="Times New Roman"/>
                <w:b/>
                <w:bCs/>
                <w:color w:val="000000"/>
                <w:sz w:val="20"/>
                <w:szCs w:val="20"/>
              </w:rPr>
              <w:t>ul</w:t>
            </w:r>
            <w:r w:rsidRPr="00F708E0">
              <w:rPr>
                <w:rFonts w:ascii="Times New Roman" w:hAnsi="Times New Roman"/>
                <w:b/>
                <w:bCs/>
                <w:color w:val="000000"/>
                <w:sz w:val="20"/>
                <w:szCs w:val="20"/>
              </w:rPr>
              <w:t xml:space="preserve"> mobil de observare și analiză a activitățior practice</w:t>
            </w:r>
            <w:r w:rsidRPr="0028502E">
              <w:rPr>
                <w:rFonts w:ascii="Times New Roman" w:hAnsi="Times New Roman"/>
                <w:b/>
                <w:bCs/>
                <w:color w:val="000000"/>
                <w:sz w:val="20"/>
                <w:szCs w:val="20"/>
              </w:rPr>
              <w:t xml:space="preserve"> – 1 buc.</w:t>
            </w:r>
          </w:p>
          <w:p w14:paraId="02394A3B" w14:textId="77777777" w:rsidR="008B1945" w:rsidRPr="0028502E" w:rsidRDefault="008B1945" w:rsidP="005C3E38">
            <w:pPr>
              <w:widowControl/>
              <w:autoSpaceDE w:val="0"/>
              <w:autoSpaceDN w:val="0"/>
              <w:adjustRightInd w:val="0"/>
              <w:spacing w:line="276" w:lineRule="auto"/>
              <w:rPr>
                <w:rFonts w:ascii="Times New Roman" w:hAnsi="Times New Roman"/>
                <w:color w:val="000000"/>
                <w:sz w:val="20"/>
                <w:szCs w:val="20"/>
              </w:rPr>
            </w:pPr>
            <w:r w:rsidRPr="0028502E">
              <w:rPr>
                <w:rFonts w:ascii="Times New Roman" w:hAnsi="Times New Roman"/>
                <w:color w:val="000000"/>
                <w:sz w:val="20"/>
                <w:szCs w:val="20"/>
              </w:rPr>
              <w:t>Acest set de accesorii este conceput pentru a susține funcționarea completă și mobilă a unui sistem de observație portabil utilizat în activități educaționale sau de cercetare. Include următoarele componente esențiale:</w:t>
            </w:r>
          </w:p>
          <w:p w14:paraId="6AE16DA8" w14:textId="507C2AE7" w:rsidR="008B1945" w:rsidRPr="0028502E" w:rsidRDefault="008B1945" w:rsidP="005C3E38">
            <w:pPr>
              <w:widowControl/>
              <w:autoSpaceDE w:val="0"/>
              <w:autoSpaceDN w:val="0"/>
              <w:adjustRightInd w:val="0"/>
              <w:spacing w:line="276" w:lineRule="auto"/>
              <w:rPr>
                <w:rFonts w:ascii="Times New Roman" w:hAnsi="Times New Roman"/>
                <w:color w:val="000000"/>
                <w:sz w:val="20"/>
                <w:szCs w:val="20"/>
              </w:rPr>
            </w:pPr>
            <w:r w:rsidRPr="0028502E">
              <w:rPr>
                <w:rFonts w:ascii="Times New Roman" w:hAnsi="Times New Roman"/>
                <w:color w:val="000000"/>
                <w:sz w:val="20"/>
                <w:szCs w:val="20"/>
              </w:rPr>
              <w:t>Switch PoE cu 8 porturi – 1 buc.</w:t>
            </w:r>
          </w:p>
          <w:p w14:paraId="6538B706" w14:textId="77777777" w:rsidR="008B1945" w:rsidRPr="0028502E" w:rsidRDefault="008B1945" w:rsidP="005C3E38">
            <w:pPr>
              <w:widowControl/>
              <w:autoSpaceDE w:val="0"/>
              <w:autoSpaceDN w:val="0"/>
              <w:adjustRightInd w:val="0"/>
              <w:spacing w:line="276" w:lineRule="auto"/>
              <w:rPr>
                <w:rFonts w:ascii="Times New Roman" w:hAnsi="Times New Roman"/>
                <w:color w:val="000000"/>
                <w:sz w:val="20"/>
                <w:szCs w:val="20"/>
              </w:rPr>
            </w:pPr>
            <w:r w:rsidRPr="0028502E">
              <w:rPr>
                <w:rFonts w:ascii="Times New Roman" w:hAnsi="Times New Roman"/>
                <w:color w:val="000000"/>
                <w:sz w:val="20"/>
                <w:szCs w:val="20"/>
              </w:rPr>
              <w:t>Comutator de rețea cu alimentare prin Ethernet (Power over Ethernet), cu 8 porturi, care permite conectarea și alimentarea simultană a camerelor IP și altor echipamente compatibile, reducând necesarul de cabluri și sporind mobilitatea.</w:t>
            </w:r>
          </w:p>
          <w:p w14:paraId="4BD24ECD" w14:textId="50A721EC" w:rsidR="008B1945" w:rsidRPr="0028502E" w:rsidRDefault="008B1945" w:rsidP="005C3E38">
            <w:pPr>
              <w:widowControl/>
              <w:autoSpaceDE w:val="0"/>
              <w:autoSpaceDN w:val="0"/>
              <w:adjustRightInd w:val="0"/>
              <w:spacing w:line="276" w:lineRule="auto"/>
              <w:rPr>
                <w:rFonts w:ascii="Times New Roman" w:hAnsi="Times New Roman"/>
                <w:color w:val="000000"/>
                <w:sz w:val="20"/>
                <w:szCs w:val="20"/>
              </w:rPr>
            </w:pPr>
            <w:r w:rsidRPr="0028502E">
              <w:rPr>
                <w:rFonts w:ascii="Times New Roman" w:hAnsi="Times New Roman"/>
                <w:color w:val="000000"/>
                <w:sz w:val="20"/>
                <w:szCs w:val="20"/>
              </w:rPr>
              <w:t>Troller portabil pentru laborator – 1 buc.</w:t>
            </w:r>
          </w:p>
          <w:p w14:paraId="5E25DE58" w14:textId="77777777" w:rsidR="008B1945" w:rsidRPr="0028502E" w:rsidRDefault="008B1945" w:rsidP="005C3E38">
            <w:pPr>
              <w:widowControl/>
              <w:autoSpaceDE w:val="0"/>
              <w:autoSpaceDN w:val="0"/>
              <w:adjustRightInd w:val="0"/>
              <w:spacing w:line="276" w:lineRule="auto"/>
              <w:rPr>
                <w:rFonts w:ascii="Times New Roman" w:hAnsi="Times New Roman"/>
                <w:color w:val="000000"/>
                <w:sz w:val="20"/>
                <w:szCs w:val="20"/>
              </w:rPr>
            </w:pPr>
            <w:r w:rsidRPr="0028502E">
              <w:rPr>
                <w:rFonts w:ascii="Times New Roman" w:hAnsi="Times New Roman"/>
                <w:color w:val="000000"/>
                <w:sz w:val="20"/>
                <w:szCs w:val="20"/>
              </w:rPr>
              <w:t>Cărucior compact, robust și ușor de manevrat, special proiectat pentru transportul și organizarea echipamentelor de laborator portabil, asigurând stabilitate și acces facil în timpul utilizării mobile.</w:t>
            </w:r>
          </w:p>
          <w:p w14:paraId="6DCFC7EF" w14:textId="45596330" w:rsidR="008B1945" w:rsidRPr="0028502E" w:rsidRDefault="008B1945" w:rsidP="005C3E38">
            <w:pPr>
              <w:widowControl/>
              <w:autoSpaceDE w:val="0"/>
              <w:autoSpaceDN w:val="0"/>
              <w:adjustRightInd w:val="0"/>
              <w:spacing w:line="276" w:lineRule="auto"/>
              <w:rPr>
                <w:rFonts w:ascii="Times New Roman" w:hAnsi="Times New Roman"/>
                <w:color w:val="000000"/>
                <w:sz w:val="20"/>
                <w:szCs w:val="20"/>
              </w:rPr>
            </w:pPr>
            <w:r w:rsidRPr="0028502E">
              <w:rPr>
                <w:rFonts w:ascii="Times New Roman" w:hAnsi="Times New Roman"/>
                <w:color w:val="000000"/>
                <w:sz w:val="20"/>
                <w:szCs w:val="20"/>
              </w:rPr>
              <w:t>Mouse portabil pentru laborator – 1 buc.</w:t>
            </w:r>
          </w:p>
          <w:p w14:paraId="5736003A" w14:textId="77777777" w:rsidR="008B1945" w:rsidRPr="0028502E" w:rsidRDefault="008B1945" w:rsidP="005C3E38">
            <w:pPr>
              <w:widowControl/>
              <w:autoSpaceDE w:val="0"/>
              <w:autoSpaceDN w:val="0"/>
              <w:adjustRightInd w:val="0"/>
              <w:spacing w:line="276" w:lineRule="auto"/>
              <w:rPr>
                <w:rFonts w:ascii="Times New Roman" w:hAnsi="Times New Roman"/>
                <w:color w:val="000000"/>
                <w:sz w:val="20"/>
                <w:szCs w:val="20"/>
              </w:rPr>
            </w:pPr>
            <w:r w:rsidRPr="0028502E">
              <w:rPr>
                <w:rFonts w:ascii="Times New Roman" w:hAnsi="Times New Roman"/>
                <w:color w:val="000000"/>
                <w:sz w:val="20"/>
                <w:szCs w:val="20"/>
              </w:rPr>
              <w:t>Dispozitiv de control precis și ergonomic, compatibil cu laptopurile utilizate în cadrul laboratorului mobil, ideal pentru utilizare în medii dinamice.</w:t>
            </w:r>
          </w:p>
          <w:p w14:paraId="4DB39A32" w14:textId="02EF7A7B" w:rsidR="008B1945" w:rsidRPr="0028502E" w:rsidRDefault="008B1945" w:rsidP="005C3E38">
            <w:pPr>
              <w:widowControl/>
              <w:autoSpaceDE w:val="0"/>
              <w:autoSpaceDN w:val="0"/>
              <w:adjustRightInd w:val="0"/>
              <w:spacing w:line="276" w:lineRule="auto"/>
              <w:rPr>
                <w:rFonts w:ascii="Times New Roman" w:hAnsi="Times New Roman"/>
                <w:color w:val="000000"/>
                <w:sz w:val="20"/>
                <w:szCs w:val="20"/>
              </w:rPr>
            </w:pPr>
            <w:r w:rsidRPr="0028502E">
              <w:rPr>
                <w:rFonts w:ascii="Times New Roman" w:hAnsi="Times New Roman"/>
                <w:color w:val="000000"/>
                <w:sz w:val="20"/>
                <w:szCs w:val="20"/>
              </w:rPr>
              <w:t>Mini-trepied tip Gorillapod – 2 buc.</w:t>
            </w:r>
          </w:p>
          <w:p w14:paraId="7E2F43EE" w14:textId="77777777" w:rsidR="008B1945" w:rsidRPr="0028502E" w:rsidRDefault="008B1945" w:rsidP="005C3E38">
            <w:pPr>
              <w:widowControl/>
              <w:autoSpaceDE w:val="0"/>
              <w:autoSpaceDN w:val="0"/>
              <w:adjustRightInd w:val="0"/>
              <w:spacing w:line="276" w:lineRule="auto"/>
              <w:rPr>
                <w:rFonts w:ascii="Times New Roman" w:hAnsi="Times New Roman"/>
                <w:color w:val="000000"/>
                <w:sz w:val="20"/>
                <w:szCs w:val="20"/>
              </w:rPr>
            </w:pPr>
            <w:r w:rsidRPr="0028502E">
              <w:rPr>
                <w:rFonts w:ascii="Times New Roman" w:hAnsi="Times New Roman"/>
                <w:color w:val="000000"/>
                <w:sz w:val="20"/>
                <w:szCs w:val="20"/>
              </w:rPr>
              <w:t>Suport flexibil și versatil, ideal pentru montarea camerelor video sau a altor senzori în poziții variate, pe suprafețe neregulate, oferind stabilitate în timpul observațiilor.</w:t>
            </w:r>
          </w:p>
          <w:p w14:paraId="764E0482" w14:textId="57F3355C" w:rsidR="008B1945" w:rsidRPr="0028502E" w:rsidRDefault="008B1945" w:rsidP="005C3E38">
            <w:pPr>
              <w:widowControl/>
              <w:autoSpaceDE w:val="0"/>
              <w:autoSpaceDN w:val="0"/>
              <w:adjustRightInd w:val="0"/>
              <w:spacing w:line="276" w:lineRule="auto"/>
              <w:rPr>
                <w:rFonts w:ascii="Times New Roman" w:hAnsi="Times New Roman"/>
                <w:color w:val="000000"/>
                <w:sz w:val="20"/>
                <w:szCs w:val="20"/>
              </w:rPr>
            </w:pPr>
            <w:r w:rsidRPr="0028502E">
              <w:rPr>
                <w:rFonts w:ascii="Times New Roman" w:hAnsi="Times New Roman"/>
                <w:color w:val="000000"/>
                <w:sz w:val="20"/>
                <w:szCs w:val="20"/>
              </w:rPr>
              <w:t>Set cabluri și conectori – 1 buc.</w:t>
            </w:r>
          </w:p>
          <w:p w14:paraId="0F594C86" w14:textId="77777777" w:rsidR="008B1945" w:rsidRPr="0028502E" w:rsidRDefault="008B1945" w:rsidP="005C3E38">
            <w:pPr>
              <w:widowControl/>
              <w:autoSpaceDE w:val="0"/>
              <w:autoSpaceDN w:val="0"/>
              <w:adjustRightInd w:val="0"/>
              <w:spacing w:line="276" w:lineRule="auto"/>
              <w:rPr>
                <w:rFonts w:ascii="Times New Roman" w:hAnsi="Times New Roman"/>
                <w:color w:val="000000"/>
                <w:sz w:val="20"/>
                <w:szCs w:val="20"/>
              </w:rPr>
            </w:pPr>
            <w:r w:rsidRPr="0028502E">
              <w:rPr>
                <w:rFonts w:ascii="Times New Roman" w:hAnsi="Times New Roman"/>
                <w:color w:val="000000"/>
                <w:sz w:val="20"/>
                <w:szCs w:val="20"/>
              </w:rPr>
              <w:lastRenderedPageBreak/>
              <w:t>Set complet de cabluri și conectori necesare pentru conectarea, alimentarea și interfațarea echipamentelor incluse în laboratorul portabil. Asigură compatibilitate universală și redundanță pentru fiabilitate în utilizare.</w:t>
            </w:r>
          </w:p>
          <w:p w14:paraId="079707F9" w14:textId="77777777" w:rsidR="008B1945" w:rsidRPr="0028502E" w:rsidRDefault="008B1945" w:rsidP="005C3E38">
            <w:pPr>
              <w:widowControl/>
              <w:autoSpaceDE w:val="0"/>
              <w:autoSpaceDN w:val="0"/>
              <w:adjustRightInd w:val="0"/>
              <w:spacing w:line="276" w:lineRule="auto"/>
              <w:rPr>
                <w:rFonts w:ascii="Times New Roman" w:hAnsi="Times New Roman"/>
                <w:color w:val="000000"/>
                <w:sz w:val="20"/>
                <w:szCs w:val="20"/>
              </w:rPr>
            </w:pPr>
            <w:r w:rsidRPr="0028502E">
              <w:rPr>
                <w:rFonts w:ascii="Times New Roman" w:hAnsi="Times New Roman"/>
                <w:color w:val="000000"/>
                <w:sz w:val="20"/>
                <w:szCs w:val="20"/>
              </w:rPr>
              <w:t>Integrarea sistemului este realizată intern, la sediul producatorului</w:t>
            </w:r>
          </w:p>
          <w:p w14:paraId="68075E5A" w14:textId="6D25AD12" w:rsidR="008B1945" w:rsidRPr="0028502E" w:rsidRDefault="008B1945" w:rsidP="00D87304">
            <w:pPr>
              <w:pStyle w:val="ListParagraph"/>
              <w:numPr>
                <w:ilvl w:val="0"/>
                <w:numId w:val="4"/>
              </w:numPr>
              <w:spacing w:line="278" w:lineRule="auto"/>
              <w:rPr>
                <w:rFonts w:ascii="Times New Roman" w:hAnsi="Times New Roman"/>
                <w:b/>
                <w:bCs/>
                <w:color w:val="000000"/>
                <w:sz w:val="20"/>
                <w:szCs w:val="20"/>
              </w:rPr>
            </w:pPr>
            <w:r w:rsidRPr="0028502E">
              <w:rPr>
                <w:rFonts w:ascii="Times New Roman" w:hAnsi="Times New Roman"/>
                <w:b/>
                <w:bCs/>
                <w:color w:val="000000"/>
                <w:sz w:val="20"/>
                <w:szCs w:val="20"/>
              </w:rPr>
              <w:t>Servicii avansate de suport– 1 buc.</w:t>
            </w:r>
          </w:p>
          <w:p w14:paraId="0C1AE864" w14:textId="7DCC8A98" w:rsidR="008B1945" w:rsidRPr="0028502E" w:rsidRDefault="008B1945" w:rsidP="00643D5C">
            <w:pPr>
              <w:spacing w:line="278" w:lineRule="auto"/>
              <w:rPr>
                <w:rFonts w:ascii="Times New Roman" w:hAnsi="Times New Roman"/>
                <w:color w:val="000000"/>
                <w:sz w:val="20"/>
                <w:szCs w:val="20"/>
              </w:rPr>
            </w:pPr>
            <w:r w:rsidRPr="0028502E">
              <w:rPr>
                <w:rFonts w:ascii="Times New Roman" w:hAnsi="Times New Roman"/>
                <w:color w:val="000000"/>
                <w:sz w:val="20"/>
                <w:szCs w:val="20"/>
              </w:rPr>
              <w:t>Acestea trebuiesc  asigurate de producator</w:t>
            </w:r>
            <w:r w:rsidRPr="0028502E">
              <w:rPr>
                <w:rFonts w:ascii="Times New Roman" w:hAnsi="Times New Roman"/>
                <w:b/>
                <w:bCs/>
                <w:color w:val="000000"/>
                <w:sz w:val="20"/>
                <w:szCs w:val="20"/>
              </w:rPr>
              <w:t xml:space="preserve"> </w:t>
            </w:r>
            <w:r w:rsidRPr="0028502E">
              <w:rPr>
                <w:rFonts w:ascii="Times New Roman" w:hAnsi="Times New Roman"/>
                <w:color w:val="000000"/>
                <w:sz w:val="20"/>
                <w:szCs w:val="20"/>
              </w:rPr>
              <w:t>pe o perioada de minim 3 ani, includ:</w:t>
            </w:r>
          </w:p>
          <w:p w14:paraId="7F51ED16" w14:textId="77777777" w:rsidR="008B1945" w:rsidRPr="0028502E" w:rsidRDefault="008B1945" w:rsidP="00643D5C">
            <w:pPr>
              <w:spacing w:line="278" w:lineRule="auto"/>
              <w:rPr>
                <w:rFonts w:ascii="Times New Roman" w:hAnsi="Times New Roman"/>
                <w:color w:val="000000"/>
                <w:sz w:val="20"/>
                <w:szCs w:val="20"/>
              </w:rPr>
            </w:pPr>
            <w:r w:rsidRPr="0028502E">
              <w:rPr>
                <w:rFonts w:ascii="Times New Roman" w:hAnsi="Times New Roman"/>
                <w:color w:val="000000"/>
                <w:sz w:val="20"/>
                <w:szCs w:val="20"/>
              </w:rPr>
              <w:t>Actualizări și imbunătățiri software:Actualizări regulate la cea mai nouă versiune software, inclusiv toate noile funcționalități și îmbunătățiri.Demonstrații dedicate pentru noile versiuni lansate.</w:t>
            </w:r>
          </w:p>
          <w:p w14:paraId="05015E01" w14:textId="77777777" w:rsidR="008B1945" w:rsidRPr="0028502E" w:rsidRDefault="008B1945" w:rsidP="00643D5C">
            <w:pPr>
              <w:spacing w:line="278" w:lineRule="auto"/>
              <w:rPr>
                <w:rFonts w:ascii="Times New Roman" w:hAnsi="Times New Roman"/>
                <w:color w:val="000000"/>
                <w:sz w:val="20"/>
                <w:szCs w:val="20"/>
              </w:rPr>
            </w:pPr>
            <w:r w:rsidRPr="0028502E">
              <w:rPr>
                <w:rFonts w:ascii="Times New Roman" w:hAnsi="Times New Roman"/>
                <w:color w:val="000000"/>
                <w:sz w:val="20"/>
                <w:szCs w:val="20"/>
              </w:rPr>
              <w:t>Suport tehnic prioritar:Suport prioritar cu timp de răspuns în maxim 24 de ore, disponibil prin telefon și acces remote prin TeamViewer.</w:t>
            </w:r>
          </w:p>
          <w:p w14:paraId="20800D54" w14:textId="77777777" w:rsidR="008B1945" w:rsidRPr="0028502E" w:rsidRDefault="008B1945" w:rsidP="00643D5C">
            <w:pPr>
              <w:spacing w:line="278" w:lineRule="auto"/>
              <w:rPr>
                <w:rFonts w:ascii="Times New Roman" w:hAnsi="Times New Roman"/>
                <w:color w:val="000000"/>
                <w:sz w:val="20"/>
                <w:szCs w:val="20"/>
              </w:rPr>
            </w:pPr>
            <w:r w:rsidRPr="0028502E">
              <w:rPr>
                <w:rFonts w:ascii="Times New Roman" w:hAnsi="Times New Roman"/>
                <w:color w:val="000000"/>
                <w:sz w:val="20"/>
                <w:szCs w:val="20"/>
              </w:rPr>
              <w:t>Suport suplimentar prin email sau sistem de ticketing, pentru rezolvarea promptă a solicitărilor.</w:t>
            </w:r>
          </w:p>
          <w:p w14:paraId="6B8C157F" w14:textId="77777777" w:rsidR="008B1945" w:rsidRPr="0028502E" w:rsidRDefault="008B1945" w:rsidP="00643D5C">
            <w:pPr>
              <w:spacing w:line="278" w:lineRule="auto"/>
              <w:rPr>
                <w:rFonts w:ascii="Times New Roman" w:hAnsi="Times New Roman"/>
                <w:color w:val="000000"/>
                <w:sz w:val="20"/>
                <w:szCs w:val="20"/>
              </w:rPr>
            </w:pPr>
            <w:r w:rsidRPr="0028502E">
              <w:rPr>
                <w:rFonts w:ascii="Times New Roman" w:hAnsi="Times New Roman"/>
                <w:color w:val="000000"/>
                <w:sz w:val="20"/>
                <w:szCs w:val="20"/>
              </w:rPr>
              <w:t>Formare și resurse de învățare:Acces nelimitat la cursuri online de formare dedicate utilizatorilor.</w:t>
            </w:r>
          </w:p>
          <w:p w14:paraId="78219C00" w14:textId="77777777" w:rsidR="008B1945" w:rsidRPr="0028502E" w:rsidRDefault="008B1945" w:rsidP="00643D5C">
            <w:pPr>
              <w:spacing w:line="278" w:lineRule="auto"/>
              <w:rPr>
                <w:rFonts w:ascii="Times New Roman" w:hAnsi="Times New Roman"/>
                <w:color w:val="000000"/>
                <w:sz w:val="20"/>
                <w:szCs w:val="20"/>
              </w:rPr>
            </w:pPr>
            <w:r w:rsidRPr="0028502E">
              <w:rPr>
                <w:rFonts w:ascii="Times New Roman" w:hAnsi="Times New Roman"/>
                <w:color w:val="000000"/>
                <w:sz w:val="20"/>
                <w:szCs w:val="20"/>
              </w:rPr>
              <w:t>Acces instantaneu la webinarii relevante și sesiuni lunare interactive de întrebări și răspunsuri (Q&amp;A).</w:t>
            </w:r>
          </w:p>
          <w:p w14:paraId="3C6A975F" w14:textId="77777777" w:rsidR="008B1945" w:rsidRPr="0028502E" w:rsidRDefault="008B1945" w:rsidP="00643D5C">
            <w:pPr>
              <w:spacing w:line="278" w:lineRule="auto"/>
              <w:rPr>
                <w:rFonts w:ascii="Times New Roman" w:hAnsi="Times New Roman"/>
                <w:color w:val="000000"/>
                <w:sz w:val="20"/>
                <w:szCs w:val="20"/>
              </w:rPr>
            </w:pPr>
            <w:r w:rsidRPr="0028502E">
              <w:rPr>
                <w:rFonts w:ascii="Times New Roman" w:hAnsi="Times New Roman"/>
                <w:color w:val="000000"/>
                <w:sz w:val="20"/>
                <w:szCs w:val="20"/>
              </w:rPr>
              <w:t>Ghiduri, manuale de instalare și documentație actualizată disponibilă în permanență.</w:t>
            </w:r>
          </w:p>
          <w:p w14:paraId="603DFC97" w14:textId="77777777" w:rsidR="008B1945" w:rsidRPr="0028502E" w:rsidRDefault="008B1945" w:rsidP="00643D5C">
            <w:pPr>
              <w:spacing w:line="278" w:lineRule="auto"/>
              <w:rPr>
                <w:rFonts w:ascii="Times New Roman" w:hAnsi="Times New Roman"/>
                <w:color w:val="000000"/>
                <w:sz w:val="20"/>
                <w:szCs w:val="20"/>
              </w:rPr>
            </w:pPr>
            <w:r w:rsidRPr="0028502E">
              <w:rPr>
                <w:rFonts w:ascii="Times New Roman" w:hAnsi="Times New Roman"/>
                <w:color w:val="000000"/>
                <w:sz w:val="20"/>
                <w:szCs w:val="20"/>
              </w:rPr>
              <w:t>Acces intr-o  platforma care oferă baza de cunoștințe extinsă și întrebări frecvente (FAQs) actualizate constant, pentru auto-asistență rapidă.</w:t>
            </w:r>
          </w:p>
          <w:p w14:paraId="65A0782B" w14:textId="03CA69DD" w:rsidR="008B1945" w:rsidRPr="0028502E" w:rsidRDefault="008B1945" w:rsidP="00643D5C">
            <w:pPr>
              <w:spacing w:line="278" w:lineRule="auto"/>
              <w:rPr>
                <w:rFonts w:ascii="Times New Roman" w:hAnsi="Times New Roman"/>
                <w:b/>
                <w:bCs/>
                <w:color w:val="000000"/>
                <w:sz w:val="20"/>
                <w:szCs w:val="20"/>
              </w:rPr>
            </w:pPr>
            <w:r w:rsidRPr="0028502E">
              <w:rPr>
                <w:rFonts w:ascii="Times New Roman" w:hAnsi="Times New Roman"/>
                <w:color w:val="000000"/>
                <w:sz w:val="20"/>
                <w:szCs w:val="20"/>
              </w:rPr>
              <w:t>Extinderea Garanției Hardware:Extinderea perioadei de garanție pentru componentele hardware incluse în sistem, asigurând funcționarea optimă pe întreaga durată a serviciilor</w:t>
            </w:r>
          </w:p>
        </w:tc>
      </w:tr>
      <w:tr w:rsidR="008B1945" w:rsidRPr="0028502E" w14:paraId="4C65593E" w14:textId="77777777" w:rsidTr="008B1945">
        <w:trPr>
          <w:jc w:val="center"/>
        </w:trPr>
        <w:tc>
          <w:tcPr>
            <w:tcW w:w="1958" w:type="dxa"/>
          </w:tcPr>
          <w:p w14:paraId="4B36E8CF" w14:textId="07A09904" w:rsidR="008B1945" w:rsidRPr="0028502E" w:rsidRDefault="008B1945" w:rsidP="007A7049">
            <w:pPr>
              <w:widowControl/>
              <w:autoSpaceDE w:val="0"/>
              <w:autoSpaceDN w:val="0"/>
              <w:adjustRightInd w:val="0"/>
              <w:spacing w:line="276" w:lineRule="auto"/>
              <w:rPr>
                <w:rFonts w:ascii="Times New Roman" w:hAnsi="Times New Roman"/>
                <w:b/>
                <w:bCs/>
                <w:color w:val="000000"/>
                <w:sz w:val="20"/>
                <w:szCs w:val="20"/>
              </w:rPr>
            </w:pPr>
            <w:r w:rsidRPr="0028502E">
              <w:rPr>
                <w:rFonts w:ascii="Times New Roman" w:hAnsi="Times New Roman"/>
                <w:b/>
                <w:bCs/>
                <w:sz w:val="20"/>
                <w:szCs w:val="20"/>
              </w:rPr>
              <w:lastRenderedPageBreak/>
              <w:t>Training/Instruire</w:t>
            </w:r>
          </w:p>
        </w:tc>
        <w:tc>
          <w:tcPr>
            <w:tcW w:w="6978" w:type="dxa"/>
          </w:tcPr>
          <w:p w14:paraId="1EEF86E6" w14:textId="77777777" w:rsidR="008B1945" w:rsidRPr="0028502E" w:rsidRDefault="008B1945" w:rsidP="009A2A90">
            <w:pPr>
              <w:rPr>
                <w:rFonts w:ascii="Times New Roman" w:hAnsi="Times New Roman"/>
                <w:sz w:val="20"/>
                <w:szCs w:val="20"/>
              </w:rPr>
            </w:pPr>
            <w:r w:rsidRPr="0028502E">
              <w:rPr>
                <w:rFonts w:ascii="Times New Roman" w:hAnsi="Times New Roman"/>
                <w:sz w:val="20"/>
                <w:szCs w:val="20"/>
              </w:rPr>
              <w:t>Specificații minime obligatorii pentru training:</w:t>
            </w:r>
          </w:p>
          <w:p w14:paraId="6616F953" w14:textId="77777777" w:rsidR="008B1945" w:rsidRPr="0028502E" w:rsidRDefault="008B1945" w:rsidP="009A2A90">
            <w:pPr>
              <w:rPr>
                <w:rFonts w:ascii="Times New Roman" w:hAnsi="Times New Roman"/>
                <w:sz w:val="20"/>
                <w:szCs w:val="20"/>
              </w:rPr>
            </w:pPr>
            <w:r w:rsidRPr="0028502E">
              <w:rPr>
                <w:rFonts w:ascii="Times New Roman" w:hAnsi="Times New Roman"/>
                <w:sz w:val="20"/>
                <w:szCs w:val="20"/>
              </w:rPr>
              <w:t>Durata trainingului:Minimum 8 ore de instruire remote, desfășurate într-o singură zi sau în sesiuni repartizate convenabil.</w:t>
            </w:r>
          </w:p>
          <w:p w14:paraId="1A67C1D7" w14:textId="553CC8A6" w:rsidR="008B1945" w:rsidRPr="0028502E" w:rsidRDefault="008B1945" w:rsidP="009A2A90">
            <w:pPr>
              <w:rPr>
                <w:rFonts w:ascii="Times New Roman" w:hAnsi="Times New Roman"/>
                <w:sz w:val="20"/>
                <w:szCs w:val="20"/>
              </w:rPr>
            </w:pPr>
            <w:r w:rsidRPr="0028502E">
              <w:rPr>
                <w:rFonts w:ascii="Times New Roman" w:hAnsi="Times New Roman"/>
                <w:sz w:val="20"/>
                <w:szCs w:val="20"/>
              </w:rPr>
              <w:t xml:space="preserve">Obiectiv:Asigurarea competențelor esențiale pentru utilizarea corectă și eficientă a echipamentelor și software-ului din </w:t>
            </w:r>
            <w:r>
              <w:rPr>
                <w:rFonts w:ascii="Times New Roman" w:hAnsi="Times New Roman"/>
                <w:sz w:val="20"/>
                <w:szCs w:val="20"/>
              </w:rPr>
              <w:t>s</w:t>
            </w:r>
            <w:r w:rsidRPr="00F708E0">
              <w:rPr>
                <w:rFonts w:ascii="Times New Roman" w:hAnsi="Times New Roman"/>
                <w:sz w:val="20"/>
                <w:szCs w:val="20"/>
              </w:rPr>
              <w:t>istem</w:t>
            </w:r>
            <w:r>
              <w:rPr>
                <w:rFonts w:ascii="Times New Roman" w:hAnsi="Times New Roman"/>
                <w:sz w:val="20"/>
                <w:szCs w:val="20"/>
              </w:rPr>
              <w:t>ul</w:t>
            </w:r>
            <w:r w:rsidRPr="00F708E0">
              <w:rPr>
                <w:rFonts w:ascii="Times New Roman" w:hAnsi="Times New Roman"/>
                <w:sz w:val="20"/>
                <w:szCs w:val="20"/>
              </w:rPr>
              <w:t xml:space="preserve"> mobil </w:t>
            </w:r>
            <w:r>
              <w:rPr>
                <w:rFonts w:ascii="Times New Roman" w:hAnsi="Times New Roman"/>
                <w:sz w:val="20"/>
                <w:szCs w:val="20"/>
              </w:rPr>
              <w:t xml:space="preserve">și staționar </w:t>
            </w:r>
            <w:r w:rsidRPr="00F708E0">
              <w:rPr>
                <w:rFonts w:ascii="Times New Roman" w:hAnsi="Times New Roman"/>
                <w:sz w:val="20"/>
                <w:szCs w:val="20"/>
              </w:rPr>
              <w:t>de observare și analiză a activitățior practice</w:t>
            </w:r>
            <w:r w:rsidRPr="0028502E">
              <w:rPr>
                <w:rFonts w:ascii="Times New Roman" w:hAnsi="Times New Roman"/>
                <w:sz w:val="20"/>
                <w:szCs w:val="20"/>
              </w:rPr>
              <w:t>, după instalare și configurare.</w:t>
            </w:r>
          </w:p>
          <w:p w14:paraId="19842309" w14:textId="77777777" w:rsidR="008B1945" w:rsidRPr="0028502E" w:rsidRDefault="008B1945" w:rsidP="009A2A90">
            <w:pPr>
              <w:rPr>
                <w:rFonts w:ascii="Times New Roman" w:hAnsi="Times New Roman"/>
                <w:sz w:val="20"/>
                <w:szCs w:val="20"/>
              </w:rPr>
            </w:pPr>
            <w:r w:rsidRPr="0028502E">
              <w:rPr>
                <w:rFonts w:ascii="Times New Roman" w:hAnsi="Times New Roman"/>
                <w:sz w:val="20"/>
                <w:szCs w:val="20"/>
              </w:rPr>
              <w:t>Tematici obligatorii:Familiarizarea cu componentele hardware (camere video, microfoane, difuzoare, stație de lucru).Configurarea și operarea software-ului specific (inclusiv setări, profiluri, înregistrare, redare).Colectarea și sincronizarea datelor audio-video și observaționale.Analiza preliminară și raportarea datelor colectate.Proceduri de depanare de bază și mentenanță preventivă.Exerciții practice asistate și sesiune de întrebări-răspunsuri.</w:t>
            </w:r>
          </w:p>
          <w:p w14:paraId="7D40C025" w14:textId="77777777" w:rsidR="008B1945" w:rsidRPr="0028502E" w:rsidRDefault="008B1945" w:rsidP="009A2A90">
            <w:pPr>
              <w:rPr>
                <w:rFonts w:ascii="Times New Roman" w:hAnsi="Times New Roman"/>
                <w:sz w:val="20"/>
                <w:szCs w:val="20"/>
              </w:rPr>
            </w:pPr>
            <w:r w:rsidRPr="0028502E">
              <w:rPr>
                <w:rFonts w:ascii="Times New Roman" w:hAnsi="Times New Roman"/>
                <w:sz w:val="20"/>
                <w:szCs w:val="20"/>
              </w:rPr>
              <w:t>Metodologie:Trainingul se va realiza exclusiv remote, utilizând platforme standard de videoconferință.Vor fi folosite demonstrații practice și control de la distanță, după caz. Participanții vor primi documentație de suport în format digital.</w:t>
            </w:r>
          </w:p>
          <w:p w14:paraId="38184E44" w14:textId="6351D5E3" w:rsidR="008B1945" w:rsidRPr="0028502E" w:rsidRDefault="008B1945" w:rsidP="009A2A90">
            <w:pPr>
              <w:rPr>
                <w:rFonts w:ascii="Times New Roman" w:hAnsi="Times New Roman"/>
                <w:sz w:val="20"/>
                <w:szCs w:val="20"/>
              </w:rPr>
            </w:pPr>
            <w:r w:rsidRPr="0028502E">
              <w:rPr>
                <w:rFonts w:ascii="Times New Roman" w:hAnsi="Times New Roman"/>
                <w:sz w:val="20"/>
                <w:szCs w:val="20"/>
              </w:rPr>
              <w:t xml:space="preserve">Profil participanți:Operatorii, tehnicienii și cercetătorii care vor utiliza </w:t>
            </w:r>
            <w:r>
              <w:rPr>
                <w:rFonts w:ascii="Times New Roman" w:hAnsi="Times New Roman"/>
                <w:sz w:val="20"/>
                <w:szCs w:val="20"/>
              </w:rPr>
              <w:t>s</w:t>
            </w:r>
            <w:r w:rsidRPr="00F708E0">
              <w:rPr>
                <w:rFonts w:ascii="Times New Roman" w:hAnsi="Times New Roman"/>
                <w:sz w:val="20"/>
                <w:szCs w:val="20"/>
              </w:rPr>
              <w:t>istem</w:t>
            </w:r>
            <w:r>
              <w:rPr>
                <w:rFonts w:ascii="Times New Roman" w:hAnsi="Times New Roman"/>
                <w:sz w:val="20"/>
                <w:szCs w:val="20"/>
              </w:rPr>
              <w:t>ul</w:t>
            </w:r>
            <w:r w:rsidRPr="00F708E0">
              <w:rPr>
                <w:rFonts w:ascii="Times New Roman" w:hAnsi="Times New Roman"/>
                <w:sz w:val="20"/>
                <w:szCs w:val="20"/>
              </w:rPr>
              <w:t xml:space="preserve"> de observare și analiză </w:t>
            </w:r>
            <w:r w:rsidRPr="0028502E">
              <w:rPr>
                <w:rFonts w:ascii="Times New Roman" w:hAnsi="Times New Roman"/>
                <w:sz w:val="20"/>
                <w:szCs w:val="20"/>
              </w:rPr>
              <w:t xml:space="preserve">portabil și/sau staționar </w:t>
            </w:r>
          </w:p>
          <w:p w14:paraId="177F663D" w14:textId="77777777" w:rsidR="008B1945" w:rsidRPr="0028502E" w:rsidRDefault="008B1945" w:rsidP="009A2A90">
            <w:pPr>
              <w:rPr>
                <w:rFonts w:ascii="Times New Roman" w:hAnsi="Times New Roman"/>
                <w:sz w:val="20"/>
                <w:szCs w:val="20"/>
              </w:rPr>
            </w:pPr>
            <w:r w:rsidRPr="0028502E">
              <w:rPr>
                <w:rFonts w:ascii="Times New Roman" w:hAnsi="Times New Roman"/>
                <w:sz w:val="20"/>
                <w:szCs w:val="20"/>
              </w:rPr>
              <w:t>Rezultat așteptat:Capacitatea autonomă a participanților de a opera sistemele hardware și software, de a colecta și analiza date și de a rezolva probleme uzuale.</w:t>
            </w:r>
          </w:p>
          <w:p w14:paraId="148E368D" w14:textId="0D81FC58" w:rsidR="008B1945" w:rsidRPr="0028502E" w:rsidRDefault="008B1945" w:rsidP="00077666">
            <w:pPr>
              <w:spacing w:line="278" w:lineRule="auto"/>
              <w:rPr>
                <w:rFonts w:ascii="Times New Roman" w:hAnsi="Times New Roman"/>
                <w:b/>
                <w:bCs/>
                <w:color w:val="000000"/>
                <w:sz w:val="20"/>
                <w:szCs w:val="20"/>
              </w:rPr>
            </w:pPr>
            <w:r w:rsidRPr="0028502E">
              <w:rPr>
                <w:rFonts w:ascii="Times New Roman" w:hAnsi="Times New Roman"/>
                <w:sz w:val="20"/>
                <w:szCs w:val="20"/>
              </w:rPr>
              <w:t>Suport post-training:Recomandarea unui canal de suport tehnic pentru clarificări ulterioare</w:t>
            </w:r>
          </w:p>
        </w:tc>
      </w:tr>
      <w:tr w:rsidR="008B1945" w:rsidRPr="0028502E" w14:paraId="44875255" w14:textId="77777777" w:rsidTr="008B1945">
        <w:trPr>
          <w:jc w:val="center"/>
        </w:trPr>
        <w:tc>
          <w:tcPr>
            <w:tcW w:w="1958" w:type="dxa"/>
          </w:tcPr>
          <w:p w14:paraId="19082134" w14:textId="3B4CE8C8" w:rsidR="008B1945" w:rsidRPr="0028502E" w:rsidRDefault="008B1945" w:rsidP="007A7049">
            <w:pPr>
              <w:widowControl/>
              <w:autoSpaceDE w:val="0"/>
              <w:autoSpaceDN w:val="0"/>
              <w:adjustRightInd w:val="0"/>
              <w:spacing w:line="276" w:lineRule="auto"/>
              <w:rPr>
                <w:rFonts w:ascii="Times New Roman" w:hAnsi="Times New Roman"/>
                <w:b/>
                <w:bCs/>
                <w:color w:val="000000"/>
                <w:sz w:val="20"/>
                <w:szCs w:val="20"/>
              </w:rPr>
            </w:pPr>
            <w:r w:rsidRPr="0028502E">
              <w:rPr>
                <w:rFonts w:ascii="Times New Roman" w:hAnsi="Times New Roman"/>
                <w:b/>
                <w:sz w:val="20"/>
                <w:szCs w:val="20"/>
              </w:rPr>
              <w:t>Condiții de  livrare, recepție, garanție, service</w:t>
            </w:r>
          </w:p>
        </w:tc>
        <w:tc>
          <w:tcPr>
            <w:tcW w:w="6978" w:type="dxa"/>
          </w:tcPr>
          <w:p w14:paraId="41342673" w14:textId="77777777" w:rsidR="008B1945" w:rsidRPr="0028502E" w:rsidRDefault="008B1945" w:rsidP="00C41B01">
            <w:pPr>
              <w:rPr>
                <w:rFonts w:ascii="Times New Roman" w:hAnsi="Times New Roman"/>
                <w:sz w:val="20"/>
                <w:szCs w:val="20"/>
              </w:rPr>
            </w:pPr>
            <w:r w:rsidRPr="0028502E">
              <w:rPr>
                <w:rFonts w:ascii="Times New Roman" w:hAnsi="Times New Roman"/>
                <w:sz w:val="20"/>
                <w:szCs w:val="20"/>
              </w:rPr>
              <w:t>Livrarea: se va face în termen de cel mult 60 zile calendaristice de la data intrării în vigoare a contractului; livrarea va respecta condiţia Incoterms DDP (Delivery Duty Paid).</w:t>
            </w:r>
          </w:p>
          <w:p w14:paraId="08B3E81E" w14:textId="77777777" w:rsidR="008B1945" w:rsidRPr="0028502E" w:rsidRDefault="008B1945" w:rsidP="00C41B01">
            <w:pPr>
              <w:rPr>
                <w:rFonts w:ascii="Times New Roman" w:hAnsi="Times New Roman"/>
                <w:sz w:val="20"/>
                <w:szCs w:val="20"/>
              </w:rPr>
            </w:pPr>
            <w:r w:rsidRPr="0028502E">
              <w:rPr>
                <w:rFonts w:ascii="Times New Roman" w:hAnsi="Times New Roman"/>
                <w:sz w:val="20"/>
                <w:szCs w:val="20"/>
              </w:rPr>
              <w:t>Produsele vor fi livrate la beneficiar, ambalate în cutii etichetate.</w:t>
            </w:r>
          </w:p>
          <w:p w14:paraId="78DC6E4F" w14:textId="77777777" w:rsidR="008B1945" w:rsidRPr="0028502E" w:rsidRDefault="008B1945" w:rsidP="00C41B01">
            <w:pPr>
              <w:rPr>
                <w:rFonts w:ascii="Times New Roman" w:hAnsi="Times New Roman"/>
                <w:sz w:val="20"/>
                <w:szCs w:val="20"/>
              </w:rPr>
            </w:pPr>
            <w:r w:rsidRPr="0028502E">
              <w:rPr>
                <w:rFonts w:ascii="Times New Roman" w:hAnsi="Times New Roman"/>
                <w:sz w:val="20"/>
                <w:szCs w:val="20"/>
              </w:rPr>
              <w:t xml:space="preserve">Recepţia cantitativă se va efectua în prezenta reprezentanților împuterniciți ai </w:t>
            </w:r>
            <w:r w:rsidRPr="0028502E">
              <w:rPr>
                <w:rFonts w:ascii="Times New Roman" w:hAnsi="Times New Roman"/>
                <w:sz w:val="20"/>
                <w:szCs w:val="20"/>
              </w:rPr>
              <w:lastRenderedPageBreak/>
              <w:t>ambelor părti.</w:t>
            </w:r>
          </w:p>
          <w:p w14:paraId="3B80BB5E" w14:textId="77777777" w:rsidR="008B1945" w:rsidRPr="0028502E" w:rsidRDefault="008B1945" w:rsidP="00C41B01">
            <w:pPr>
              <w:rPr>
                <w:rFonts w:ascii="Times New Roman" w:hAnsi="Times New Roman"/>
                <w:sz w:val="20"/>
                <w:szCs w:val="20"/>
              </w:rPr>
            </w:pPr>
            <w:r w:rsidRPr="0028502E">
              <w:rPr>
                <w:rFonts w:ascii="Times New Roman" w:hAnsi="Times New Roman"/>
                <w:sz w:val="20"/>
                <w:szCs w:val="20"/>
              </w:rPr>
              <w:t>Recepția calitativă se va face conform specificațiilor și constă în: testarea completă hard și soft pentru fiecare produs, instruire utilizatori pentru operare.</w:t>
            </w:r>
          </w:p>
          <w:p w14:paraId="54A0E9ED" w14:textId="77777777" w:rsidR="008B1945" w:rsidRPr="0028502E" w:rsidRDefault="008B1945" w:rsidP="00C41B01">
            <w:pPr>
              <w:rPr>
                <w:rFonts w:ascii="Times New Roman" w:hAnsi="Times New Roman"/>
                <w:sz w:val="20"/>
                <w:szCs w:val="20"/>
              </w:rPr>
            </w:pPr>
            <w:r w:rsidRPr="0028502E">
              <w:rPr>
                <w:rFonts w:ascii="Times New Roman" w:hAnsi="Times New Roman"/>
                <w:sz w:val="20"/>
                <w:szCs w:val="20"/>
              </w:rPr>
              <w:t>Documente care însoţesc produsul:</w:t>
            </w:r>
          </w:p>
          <w:p w14:paraId="3C3B0EB3" w14:textId="77777777" w:rsidR="008B1945" w:rsidRPr="0028502E" w:rsidRDefault="008B1945" w:rsidP="00C41B01">
            <w:pPr>
              <w:rPr>
                <w:rFonts w:ascii="Times New Roman" w:hAnsi="Times New Roman"/>
                <w:sz w:val="20"/>
                <w:szCs w:val="20"/>
              </w:rPr>
            </w:pPr>
            <w:r w:rsidRPr="0028502E">
              <w:rPr>
                <w:rFonts w:ascii="Times New Roman" w:hAnsi="Times New Roman"/>
                <w:sz w:val="20"/>
                <w:szCs w:val="20"/>
              </w:rPr>
              <w:t>- Factura fiscală;</w:t>
            </w:r>
          </w:p>
          <w:p w14:paraId="40AFCE8E" w14:textId="77777777" w:rsidR="008B1945" w:rsidRPr="0028502E" w:rsidRDefault="008B1945" w:rsidP="00C41B01">
            <w:pPr>
              <w:rPr>
                <w:rFonts w:ascii="Times New Roman" w:hAnsi="Times New Roman"/>
                <w:sz w:val="20"/>
                <w:szCs w:val="20"/>
              </w:rPr>
            </w:pPr>
            <w:r w:rsidRPr="0028502E">
              <w:rPr>
                <w:rFonts w:ascii="Times New Roman" w:hAnsi="Times New Roman"/>
                <w:sz w:val="20"/>
                <w:szCs w:val="20"/>
              </w:rPr>
              <w:t>- Certificat de calitate și conformitate;</w:t>
            </w:r>
          </w:p>
          <w:p w14:paraId="3393FC26" w14:textId="77777777" w:rsidR="008B1945" w:rsidRPr="0028502E" w:rsidRDefault="008B1945" w:rsidP="00C41B01">
            <w:pPr>
              <w:rPr>
                <w:rFonts w:ascii="Times New Roman" w:hAnsi="Times New Roman"/>
                <w:sz w:val="20"/>
                <w:szCs w:val="20"/>
              </w:rPr>
            </w:pPr>
            <w:r w:rsidRPr="0028502E">
              <w:rPr>
                <w:rFonts w:ascii="Times New Roman" w:hAnsi="Times New Roman"/>
                <w:sz w:val="20"/>
                <w:szCs w:val="20"/>
              </w:rPr>
              <w:t>- Certificat de garanţie;</w:t>
            </w:r>
          </w:p>
          <w:p w14:paraId="4F3CFA1F" w14:textId="77777777" w:rsidR="008B1945" w:rsidRPr="0028502E" w:rsidRDefault="008B1945" w:rsidP="00C41B01">
            <w:pPr>
              <w:rPr>
                <w:rFonts w:ascii="Times New Roman" w:hAnsi="Times New Roman"/>
                <w:sz w:val="20"/>
                <w:szCs w:val="20"/>
              </w:rPr>
            </w:pPr>
            <w:r w:rsidRPr="0028502E">
              <w:rPr>
                <w:rFonts w:ascii="Times New Roman" w:hAnsi="Times New Roman"/>
                <w:sz w:val="20"/>
                <w:szCs w:val="20"/>
              </w:rPr>
              <w:t>- Proces verbal de predare-primire și punere în funcțiune, instruire.</w:t>
            </w:r>
          </w:p>
          <w:p w14:paraId="71545991" w14:textId="77777777" w:rsidR="008B1945" w:rsidRPr="0028502E" w:rsidRDefault="008B1945" w:rsidP="00C41B01">
            <w:pPr>
              <w:rPr>
                <w:rFonts w:ascii="Times New Roman" w:hAnsi="Times New Roman"/>
                <w:sz w:val="20"/>
                <w:szCs w:val="20"/>
              </w:rPr>
            </w:pPr>
            <w:r w:rsidRPr="0028502E">
              <w:rPr>
                <w:rFonts w:ascii="Times New Roman" w:hAnsi="Times New Roman"/>
                <w:sz w:val="20"/>
                <w:szCs w:val="20"/>
              </w:rPr>
              <w:t>Garanție: este minim 3 ani</w:t>
            </w:r>
          </w:p>
          <w:p w14:paraId="4BFCF581" w14:textId="77777777" w:rsidR="008B1945" w:rsidRPr="0028502E" w:rsidRDefault="008B1945" w:rsidP="00C41B01">
            <w:pPr>
              <w:rPr>
                <w:rFonts w:ascii="Times New Roman" w:hAnsi="Times New Roman"/>
                <w:sz w:val="20"/>
                <w:szCs w:val="20"/>
              </w:rPr>
            </w:pPr>
            <w:r w:rsidRPr="0028502E">
              <w:rPr>
                <w:rFonts w:ascii="Times New Roman" w:hAnsi="Times New Roman"/>
                <w:sz w:val="20"/>
                <w:szCs w:val="20"/>
              </w:rPr>
              <w:t>Instalare: configurarea hardware-ului și instalarea conținutului și aplicațiilor  pentru a se putea începe imediat utilizarea, la sediul beneficiarului, de către furnizor.</w:t>
            </w:r>
          </w:p>
          <w:p w14:paraId="42632A02" w14:textId="77777777" w:rsidR="008B1945" w:rsidRPr="0028502E" w:rsidRDefault="008B1945" w:rsidP="00C41B01">
            <w:pPr>
              <w:rPr>
                <w:rFonts w:ascii="Times New Roman" w:hAnsi="Times New Roman"/>
                <w:sz w:val="20"/>
                <w:szCs w:val="20"/>
              </w:rPr>
            </w:pPr>
            <w:r w:rsidRPr="0028502E">
              <w:rPr>
                <w:rFonts w:ascii="Times New Roman" w:hAnsi="Times New Roman"/>
                <w:sz w:val="20"/>
                <w:szCs w:val="20"/>
              </w:rPr>
              <w:t>Instruirea(Training): se va face in cel mult doua saptamani de la punerea in functiune;dupa instruire se va semna Proces verbal de instruire.</w:t>
            </w:r>
          </w:p>
          <w:p w14:paraId="714F67E3" w14:textId="77777777" w:rsidR="008B1945" w:rsidRPr="0028502E" w:rsidRDefault="008B1945" w:rsidP="00C41B01">
            <w:pPr>
              <w:rPr>
                <w:rFonts w:ascii="Times New Roman" w:hAnsi="Times New Roman"/>
                <w:spacing w:val="-6"/>
                <w:sz w:val="20"/>
                <w:szCs w:val="20"/>
              </w:rPr>
            </w:pPr>
            <w:r w:rsidRPr="0028502E">
              <w:rPr>
                <w:rFonts w:ascii="Times New Roman" w:hAnsi="Times New Roman"/>
                <w:spacing w:val="-6"/>
                <w:sz w:val="20"/>
                <w:szCs w:val="20"/>
              </w:rPr>
              <w:t>Service în garanție: furnizorul va asigura, prin personal propriu, un serviciu de constatare și depanare remote sau la sediul beneficiarului atunci cand nu se poate altfel; timp de răspuns 8 ore, timp de rezolvare 24 ore. Pentru produsele care, în urma constatării din teren nu pot fi reparate, se asigură produs înlocuitor, similar sau superior, pe perioada reparației, în cel mult 48 ore de la constatare.</w:t>
            </w:r>
          </w:p>
          <w:p w14:paraId="0E517584" w14:textId="77777777" w:rsidR="008B1945" w:rsidRPr="0028502E" w:rsidRDefault="008B1945" w:rsidP="00C41B01">
            <w:pPr>
              <w:rPr>
                <w:rFonts w:ascii="Times New Roman" w:hAnsi="Times New Roman"/>
                <w:sz w:val="20"/>
                <w:szCs w:val="20"/>
              </w:rPr>
            </w:pPr>
            <w:r w:rsidRPr="0028502E">
              <w:rPr>
                <w:rFonts w:ascii="Times New Roman" w:hAnsi="Times New Roman"/>
                <w:sz w:val="20"/>
                <w:szCs w:val="20"/>
              </w:rPr>
              <w:t>Conformitate: produsele trebuie să fie noi, originale (OEM Equipment Manufacturer), nu se acceptă produse deja utilizate sau remanufacturate; produsele trebuie să fie  marcate cu simbolul CE.</w:t>
            </w:r>
          </w:p>
          <w:p w14:paraId="67EE7B24" w14:textId="6615FAC7" w:rsidR="008B1945" w:rsidRPr="0028502E" w:rsidRDefault="008B1945" w:rsidP="001C41CA">
            <w:pPr>
              <w:spacing w:line="278" w:lineRule="auto"/>
              <w:rPr>
                <w:rFonts w:ascii="Times New Roman" w:hAnsi="Times New Roman"/>
                <w:color w:val="000000"/>
                <w:sz w:val="20"/>
                <w:szCs w:val="20"/>
              </w:rPr>
            </w:pPr>
            <w:r w:rsidRPr="0028502E">
              <w:rPr>
                <w:rFonts w:ascii="Times New Roman" w:hAnsi="Times New Roman"/>
                <w:sz w:val="20"/>
                <w:szCs w:val="20"/>
              </w:rPr>
              <w:t>Licențiere: toate licențele pentru aplicațiile achiziționate sau preinstalate trebuie să fie licențiate de producătorul acestora și să fie livrate pe canale oficiale. Nu se acceptă licențe care au fost instalate în trecut pe alte echipamente sau au fost achiziționate în prealabil de un alt utilizator final.</w:t>
            </w:r>
          </w:p>
        </w:tc>
      </w:tr>
    </w:tbl>
    <w:p w14:paraId="3EA27DF0" w14:textId="77777777" w:rsidR="009960E2" w:rsidRPr="00BF74F4" w:rsidRDefault="009960E2" w:rsidP="00BF74F4">
      <w:pPr>
        <w:jc w:val="both"/>
        <w:rPr>
          <w:rFonts w:ascii="Times New Roman" w:hAnsi="Times New Roman"/>
          <w:b/>
          <w:bCs/>
        </w:rPr>
      </w:pPr>
    </w:p>
    <w:p w14:paraId="6C8CF518" w14:textId="77777777" w:rsidR="00666A88" w:rsidRDefault="00666A88" w:rsidP="00666A88">
      <w:pPr>
        <w:jc w:val="both"/>
        <w:rPr>
          <w:rFonts w:ascii="Times New Roman" w:hAnsi="Times New Roman"/>
          <w:b/>
          <w:bCs/>
        </w:rPr>
      </w:pPr>
    </w:p>
    <w:p w14:paraId="11A048CF" w14:textId="77777777" w:rsidR="00666A88" w:rsidRDefault="00666A88" w:rsidP="00666A88">
      <w:pPr>
        <w:jc w:val="both"/>
        <w:rPr>
          <w:rFonts w:ascii="Times New Roman" w:hAnsi="Times New Roman"/>
        </w:rPr>
      </w:pPr>
    </w:p>
    <w:p w14:paraId="5D58C77F" w14:textId="77777777" w:rsidR="00666A88" w:rsidRDefault="00666A88" w:rsidP="00666A88">
      <w:pPr>
        <w:jc w:val="both"/>
        <w:rPr>
          <w:rFonts w:ascii="Times New Roman" w:hAnsi="Times New Roma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376"/>
      </w:tblGrid>
      <w:tr w:rsidR="00666A88" w:rsidRPr="003B7A24" w14:paraId="1D9F5DE8" w14:textId="77777777" w:rsidTr="003656D9">
        <w:trPr>
          <w:trHeight w:val="723"/>
          <w:jc w:val="center"/>
        </w:trPr>
        <w:tc>
          <w:tcPr>
            <w:tcW w:w="3969" w:type="dxa"/>
          </w:tcPr>
          <w:p w14:paraId="6C36EDC5" w14:textId="77777777" w:rsidR="00666A88" w:rsidRPr="003B7A24" w:rsidRDefault="00666A88" w:rsidP="003656D9">
            <w:pPr>
              <w:pStyle w:val="ListParagraph"/>
              <w:ind w:left="34"/>
              <w:jc w:val="center"/>
            </w:pPr>
          </w:p>
        </w:tc>
        <w:tc>
          <w:tcPr>
            <w:tcW w:w="5376" w:type="dxa"/>
          </w:tcPr>
          <w:p w14:paraId="124C8BE4" w14:textId="77777777" w:rsidR="00666A88" w:rsidRPr="003B7A24" w:rsidRDefault="00666A88" w:rsidP="003656D9">
            <w:pPr>
              <w:pStyle w:val="ListParagraph"/>
              <w:ind w:left="0"/>
              <w:jc w:val="center"/>
            </w:pPr>
          </w:p>
        </w:tc>
      </w:tr>
      <w:tr w:rsidR="00666A88" w:rsidRPr="003B7A24" w14:paraId="4EA0B577" w14:textId="77777777" w:rsidTr="003656D9">
        <w:trPr>
          <w:trHeight w:val="68"/>
          <w:jc w:val="center"/>
        </w:trPr>
        <w:tc>
          <w:tcPr>
            <w:tcW w:w="3969" w:type="dxa"/>
          </w:tcPr>
          <w:p w14:paraId="05E249FA" w14:textId="77777777" w:rsidR="00666A88" w:rsidRPr="003B7A24" w:rsidRDefault="00666A88" w:rsidP="003656D9">
            <w:pPr>
              <w:pStyle w:val="ListParagraph"/>
              <w:spacing w:line="276" w:lineRule="auto"/>
              <w:ind w:left="34"/>
              <w:jc w:val="center"/>
            </w:pPr>
            <w:r w:rsidRPr="003B7A24">
              <w:t>Director IT&amp;C</w:t>
            </w:r>
          </w:p>
          <w:p w14:paraId="553CB43E" w14:textId="77777777" w:rsidR="00666A88" w:rsidRPr="003B7A24" w:rsidRDefault="00666A88" w:rsidP="003656D9">
            <w:pPr>
              <w:pStyle w:val="ListParagraph"/>
              <w:ind w:left="34"/>
              <w:jc w:val="center"/>
            </w:pPr>
            <w:r w:rsidRPr="003B7A24">
              <w:t>Anton LICZ</w:t>
            </w:r>
          </w:p>
        </w:tc>
        <w:tc>
          <w:tcPr>
            <w:tcW w:w="5376" w:type="dxa"/>
          </w:tcPr>
          <w:p w14:paraId="14DB7FC0" w14:textId="3A48B1DC" w:rsidR="00666A88" w:rsidRPr="003B7A24" w:rsidRDefault="00A001A2" w:rsidP="003656D9">
            <w:pPr>
              <w:pStyle w:val="ListParagraph"/>
              <w:spacing w:line="276" w:lineRule="auto"/>
              <w:ind w:left="0"/>
              <w:jc w:val="center"/>
            </w:pPr>
            <w:r>
              <w:t>Întocmit</w:t>
            </w:r>
          </w:p>
          <w:p w14:paraId="43C09854" w14:textId="158788D9" w:rsidR="00666A88" w:rsidRPr="003B7A24" w:rsidRDefault="00A001A2" w:rsidP="003656D9">
            <w:pPr>
              <w:pStyle w:val="ListParagraph"/>
              <w:ind w:left="0"/>
              <w:jc w:val="center"/>
            </w:pPr>
            <w:r w:rsidRPr="00A001A2">
              <w:t xml:space="preserve">Asistent didactic drd. </w:t>
            </w:r>
            <w:r>
              <w:t>Radu BALAN</w:t>
            </w:r>
          </w:p>
        </w:tc>
      </w:tr>
    </w:tbl>
    <w:p w14:paraId="05808FD2" w14:textId="77777777" w:rsidR="003D5625" w:rsidRPr="0028502E" w:rsidRDefault="003D5625">
      <w:pPr>
        <w:rPr>
          <w:rFonts w:ascii="Times New Roman" w:hAnsi="Times New Roman"/>
        </w:rPr>
      </w:pPr>
    </w:p>
    <w:sectPr w:rsidR="003D5625" w:rsidRPr="0028502E" w:rsidSect="00C23EAC">
      <w:headerReference w:type="default" r:id="rId7"/>
      <w:footerReference w:type="default" r:id="rId8"/>
      <w:pgSz w:w="11906" w:h="16838" w:code="9"/>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4F67FB" w14:textId="77777777" w:rsidR="008C47F9" w:rsidRDefault="008C47F9" w:rsidP="00A752CF">
      <w:r>
        <w:separator/>
      </w:r>
    </w:p>
  </w:endnote>
  <w:endnote w:type="continuationSeparator" w:id="0">
    <w:p w14:paraId="5B05F92A" w14:textId="77777777" w:rsidR="008C47F9" w:rsidRDefault="008C47F9" w:rsidP="00A75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Bahnschrift Light"/>
    <w:charset w:val="00"/>
    <w:family w:val="swiss"/>
    <w:pitch w:val="variable"/>
    <w:sig w:usb0="20000287" w:usb1="00000003" w:usb2="00000000" w:usb3="00000000" w:csb0="0000019F" w:csb1="00000000"/>
  </w:font>
  <w:font w:name="Aptos Display">
    <w:altName w:val="Bahnschrift Light"/>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C4B77" w14:textId="77777777" w:rsidR="0028502E" w:rsidRDefault="0028502E" w:rsidP="0028502E">
    <w:pPr>
      <w:ind w:right="-158"/>
      <w:rPr>
        <w:rFonts w:ascii="Arial Narrow" w:hAnsi="Arial Narrow" w:cs="Cambria"/>
        <w:b/>
        <w:color w:val="548DD4"/>
        <w:szCs w:val="20"/>
      </w:rPr>
    </w:pPr>
  </w:p>
  <w:p w14:paraId="1367D4D2" w14:textId="77777777" w:rsidR="0028502E" w:rsidRPr="00F85CC7" w:rsidRDefault="0028502E" w:rsidP="0028502E">
    <w:pPr>
      <w:ind w:right="-158"/>
      <w:rPr>
        <w:rFonts w:ascii="Arial Narrow" w:hAnsi="Arial Narrow" w:cs="Cambria"/>
        <w:color w:val="FFFFFF" w:themeColor="background1"/>
        <w:szCs w:val="20"/>
      </w:rPr>
    </w:pPr>
    <w:r>
      <w:rPr>
        <w:rFonts w:ascii="Arial Narrow" w:hAnsi="Arial Narrow" w:cs="Cambria"/>
        <w:noProof/>
        <w:color w:val="FFFFFF" w:themeColor="background1"/>
        <w:szCs w:val="20"/>
        <w:lang w:val="en-US"/>
      </w:rPr>
      <mc:AlternateContent>
        <mc:Choice Requires="wps">
          <w:drawing>
            <wp:anchor distT="45720" distB="45720" distL="114300" distR="114300" simplePos="0" relativeHeight="251665408" behindDoc="0" locked="0" layoutInCell="1" allowOverlap="1" wp14:anchorId="22935D9F" wp14:editId="0A7B660C">
              <wp:simplePos x="0" y="0"/>
              <wp:positionH relativeFrom="column">
                <wp:posOffset>-481330</wp:posOffset>
              </wp:positionH>
              <wp:positionV relativeFrom="paragraph">
                <wp:posOffset>177165</wp:posOffset>
              </wp:positionV>
              <wp:extent cx="746760" cy="3352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335280"/>
                      </a:xfrm>
                      <a:prstGeom prst="rect">
                        <a:avLst/>
                      </a:prstGeom>
                      <a:solidFill>
                        <a:srgbClr val="FFFFFF"/>
                      </a:solidFill>
                      <a:ln w="9525">
                        <a:noFill/>
                        <a:miter lim="800000"/>
                        <a:headEnd/>
                        <a:tailEnd/>
                      </a:ln>
                    </wps:spPr>
                    <wps:txbx>
                      <w:txbxContent>
                        <w:p w14:paraId="0893B70A" w14:textId="77777777" w:rsidR="0028502E" w:rsidRDefault="0028502E" w:rsidP="0028502E">
                          <w:r w:rsidRPr="00DB40F7">
                            <w:rPr>
                              <w:rFonts w:ascii="Arial Narrow" w:hAnsi="Arial Narrow" w:cs="Cambria"/>
                              <w:b/>
                              <w:color w:val="548DD4"/>
                              <w:szCs w:val="20"/>
                            </w:rPr>
                            <w:t>PAGINA</w:t>
                          </w:r>
                          <w:r>
                            <w:rPr>
                              <w:rFonts w:ascii="Arial Narrow" w:hAnsi="Arial Narrow" w:cs="Cambria"/>
                              <w:color w:val="548DD4"/>
                              <w:szCs w:val="20"/>
                            </w:rPr>
                            <w:t xml:space="preserv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935D9F" id="_x0000_t202" coordsize="21600,21600" o:spt="202" path="m,l,21600r21600,l21600,xe">
              <v:stroke joinstyle="miter"/>
              <v:path gradientshapeok="t" o:connecttype="rect"/>
            </v:shapetype>
            <v:shape id="Text Box 2" o:spid="_x0000_s1027" type="#_x0000_t202" style="position:absolute;margin-left:-37.9pt;margin-top:13.95pt;width:58.8pt;height:26.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" stroked="f">
              <v:textbox>
                <w:txbxContent>
                  <w:p w14:paraId="0893B70A" w14:textId="77777777" w:rsidR="0028502E" w:rsidRDefault="0028502E" w:rsidP="0028502E">
                    <w:r w:rsidRPr="00DB40F7">
                      <w:rPr>
                        <w:rFonts w:ascii="Arial Narrow" w:hAnsi="Arial Narrow" w:cs="Cambria"/>
                        <w:b/>
                        <w:color w:val="548DD4"/>
                        <w:szCs w:val="20"/>
                      </w:rPr>
                      <w:t>PAGINA</w:t>
                    </w:r>
                    <w:r>
                      <w:rPr>
                        <w:rFonts w:ascii="Arial Narrow" w:hAnsi="Arial Narrow" w:cs="Cambria"/>
                        <w:color w:val="548DD4"/>
                        <w:szCs w:val="20"/>
                      </w:rPr>
                      <w:t xml:space="preserve">  |                                                                                                                                                 </w:t>
                    </w:r>
                  </w:p>
                </w:txbxContent>
              </v:textbox>
              <w10:wrap type="square"/>
            </v:shape>
          </w:pict>
        </mc:Fallback>
      </mc:AlternateContent>
    </w:r>
    <w:r>
      <w:rPr>
        <w:rFonts w:ascii="Arial Narrow" w:hAnsi="Arial Narrow" w:cs="Cambria"/>
        <w:color w:val="FFFFFF" w:themeColor="background1"/>
        <w:szCs w:val="20"/>
      </w:rPr>
      <w:t>Telefon:</w:t>
    </w:r>
  </w:p>
  <w:p w14:paraId="115C45CC" w14:textId="553C3545" w:rsidR="0028502E" w:rsidRPr="008B286B" w:rsidRDefault="0028502E" w:rsidP="0028502E">
    <w:pPr>
      <w:pStyle w:val="Footer"/>
      <w:framePr w:wrap="auto" w:vAnchor="text" w:hAnchor="page" w:x="1825" w:y="112"/>
      <w:rPr>
        <w:rStyle w:val="PageNumber"/>
        <w:rFonts w:ascii="Arial Narrow" w:hAnsi="Arial Narrow"/>
        <w:b/>
        <w:color w:val="FFC000"/>
      </w:rPr>
    </w:pPr>
    <w:r>
      <w:rPr>
        <w:rStyle w:val="PageNumber"/>
        <w:rFonts w:ascii="Arial Narrow" w:hAnsi="Arial Narrow"/>
        <w:b/>
        <w:color w:val="FFC000"/>
      </w:rPr>
      <w:t xml:space="preserve"> </w:t>
    </w:r>
    <w:r w:rsidRPr="008B286B">
      <w:rPr>
        <w:rStyle w:val="PageNumber"/>
        <w:rFonts w:ascii="Arial Narrow" w:hAnsi="Arial Narrow"/>
        <w:b/>
        <w:color w:val="FFC000"/>
      </w:rPr>
      <w:fldChar w:fldCharType="begin"/>
    </w:r>
    <w:r w:rsidRPr="008B286B">
      <w:rPr>
        <w:rStyle w:val="PageNumber"/>
        <w:rFonts w:ascii="Arial Narrow" w:hAnsi="Arial Narrow"/>
        <w:b/>
        <w:color w:val="FFC000"/>
      </w:rPr>
      <w:instrText xml:space="preserve">PAGE  </w:instrText>
    </w:r>
    <w:r w:rsidRPr="008B286B">
      <w:rPr>
        <w:rStyle w:val="PageNumber"/>
        <w:rFonts w:ascii="Arial Narrow" w:hAnsi="Arial Narrow"/>
        <w:b/>
        <w:color w:val="FFC000"/>
      </w:rPr>
      <w:fldChar w:fldCharType="separate"/>
    </w:r>
    <w:r w:rsidR="00C23EAC">
      <w:rPr>
        <w:rStyle w:val="PageNumber"/>
        <w:rFonts w:ascii="Arial Narrow" w:hAnsi="Arial Narrow"/>
        <w:b/>
        <w:noProof/>
        <w:color w:val="FFC000"/>
      </w:rPr>
      <w:t>5</w:t>
    </w:r>
    <w:r w:rsidRPr="008B286B">
      <w:rPr>
        <w:rStyle w:val="PageNumber"/>
        <w:rFonts w:ascii="Arial Narrow" w:hAnsi="Arial Narrow"/>
        <w:b/>
        <w:color w:val="FFC000"/>
      </w:rPr>
      <w:fldChar w:fldCharType="end"/>
    </w:r>
  </w:p>
  <w:p w14:paraId="28CC8062" w14:textId="30C7650D" w:rsidR="0028502E" w:rsidRPr="0028502E" w:rsidRDefault="0028502E" w:rsidP="0028502E">
    <w:pPr>
      <w:ind w:left="-426" w:right="-158"/>
      <w:jc w:val="right"/>
      <w:rPr>
        <w:rFonts w:ascii="Arial Narrow" w:hAnsi="Arial Narrow" w:cs="Cambria"/>
        <w:color w:val="FFFFFF" w:themeColor="background1"/>
        <w:szCs w:val="20"/>
      </w:rPr>
    </w:pPr>
    <w:r>
      <w:rPr>
        <w:rFonts w:ascii="Arial Narrow" w:hAnsi="Arial Narrow" w:cs="Cambria"/>
        <w:noProof/>
        <w:color w:val="548DD4"/>
        <w:szCs w:val="20"/>
        <w:lang w:val="en-US"/>
      </w:rPr>
      <mc:AlternateContent>
        <mc:Choice Requires="wps">
          <w:drawing>
            <wp:anchor distT="0" distB="0" distL="114300" distR="114300" simplePos="0" relativeHeight="251664384" behindDoc="0" locked="0" layoutInCell="1" allowOverlap="1" wp14:anchorId="3B068033" wp14:editId="1A6622E1">
              <wp:simplePos x="0" y="0"/>
              <wp:positionH relativeFrom="column">
                <wp:posOffset>1088390</wp:posOffset>
              </wp:positionH>
              <wp:positionV relativeFrom="paragraph">
                <wp:posOffset>93345</wp:posOffset>
              </wp:positionV>
              <wp:extent cx="4061460" cy="518160"/>
              <wp:effectExtent l="0" t="0" r="15240" b="1524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1460" cy="518160"/>
                      </a:xfrm>
                      <a:prstGeom prst="rect">
                        <a:avLst/>
                      </a:prstGeom>
                      <a:solidFill>
                        <a:srgbClr val="FFFFFF"/>
                      </a:solidFill>
                      <a:ln w="9525">
                        <a:solidFill>
                          <a:schemeClr val="bg1">
                            <a:lumMod val="100000"/>
                            <a:lumOff val="0"/>
                          </a:schemeClr>
                        </a:solidFill>
                        <a:miter lim="800000"/>
                        <a:headEnd/>
                        <a:tailEnd/>
                      </a:ln>
                    </wps:spPr>
                    <wps:txbx>
                      <w:txbxContent>
                        <w:p w14:paraId="5D2C21FD" w14:textId="77777777" w:rsidR="0028502E" w:rsidRPr="00DB40F7" w:rsidRDefault="0028502E" w:rsidP="0028502E">
                          <w:pPr>
                            <w:ind w:right="-158"/>
                            <w:jc w:val="right"/>
                            <w:rPr>
                              <w:rFonts w:ascii="Arial Narrow" w:hAnsi="Arial Narrow" w:cs="Cambria"/>
                              <w:color w:val="548DD4"/>
                              <w:szCs w:val="20"/>
                            </w:rPr>
                          </w:pPr>
                          <w:r>
                            <w:rPr>
                              <w:rFonts w:ascii="Arial Narrow" w:hAnsi="Arial Narrow" w:cs="Cambria"/>
                              <w:color w:val="548DD4"/>
                              <w:szCs w:val="20"/>
                            </w:rPr>
                            <w:t xml:space="preserve">B-dul </w:t>
                          </w:r>
                          <w:r w:rsidRPr="00DB40F7">
                            <w:rPr>
                              <w:rFonts w:ascii="Arial Narrow" w:hAnsi="Arial Narrow" w:cs="Cambria"/>
                              <w:color w:val="548DD4"/>
                              <w:szCs w:val="20"/>
                            </w:rPr>
                            <w:t>Vasile Pârvan</w:t>
                          </w:r>
                          <w:r>
                            <w:rPr>
                              <w:rFonts w:ascii="Arial Narrow" w:hAnsi="Arial Narrow" w:cs="Cambria"/>
                              <w:color w:val="548DD4"/>
                              <w:szCs w:val="20"/>
                            </w:rPr>
                            <w:t xml:space="preserve">, Nr. 4, </w:t>
                          </w:r>
                          <w:r w:rsidRPr="00DB40F7">
                            <w:rPr>
                              <w:rFonts w:ascii="Arial Narrow" w:hAnsi="Arial Narrow" w:cs="Cambria"/>
                              <w:color w:val="548DD4"/>
                              <w:szCs w:val="20"/>
                            </w:rPr>
                            <w:t>300223 Timişoara, România</w:t>
                          </w:r>
                          <w:r w:rsidRPr="009B704E">
                            <w:rPr>
                              <w:rFonts w:ascii="Arial Narrow" w:hAnsi="Arial Narrow" w:cs="Cambria"/>
                              <w:color w:val="FFFFFF" w:themeColor="background1"/>
                              <w:szCs w:val="20"/>
                            </w:rPr>
                            <w:t>.</w:t>
                          </w:r>
                          <w:r>
                            <w:rPr>
                              <w:rFonts w:ascii="Arial Narrow" w:hAnsi="Arial Narrow" w:cs="Cambria"/>
                              <w:color w:val="548DD4"/>
                              <w:szCs w:val="20"/>
                            </w:rPr>
                            <w:t xml:space="preserve"> </w:t>
                          </w:r>
                        </w:p>
                        <w:p w14:paraId="0120DDC0" w14:textId="77777777" w:rsidR="0028502E" w:rsidRPr="00DB40F7" w:rsidRDefault="0028502E" w:rsidP="0028502E">
                          <w:pPr>
                            <w:ind w:left="-426" w:right="-158"/>
                            <w:jc w:val="right"/>
                            <w:rPr>
                              <w:rFonts w:ascii="Arial Narrow" w:hAnsi="Arial Narrow" w:cs="Cambria"/>
                              <w:color w:val="548DD4"/>
                              <w:szCs w:val="20"/>
                              <w:lang w:val="en-US"/>
                            </w:rPr>
                          </w:pPr>
                          <w:r w:rsidRPr="000E3821">
                            <w:rPr>
                              <w:rFonts w:ascii="Arial Narrow" w:hAnsi="Arial Narrow" w:cs="Cambria"/>
                              <w:color w:val="548DD4"/>
                              <w:sz w:val="19"/>
                              <w:szCs w:val="19"/>
                            </w:rPr>
                            <w:t xml:space="preserve"> </w:t>
                          </w:r>
                          <w:r w:rsidRPr="006F5F04">
                            <w:rPr>
                              <w:rFonts w:ascii="Arial Narrow" w:hAnsi="Arial Narrow" w:cs="Cambria"/>
                              <w:color w:val="548DD4"/>
                              <w:sz w:val="20"/>
                              <w:szCs w:val="20"/>
                            </w:rPr>
                            <w:t>Tel.</w:t>
                          </w:r>
                          <w:r w:rsidRPr="006F5F04">
                            <w:rPr>
                              <w:rFonts w:ascii="Arial Narrow" w:hAnsi="Arial Narrow" w:cs="Cambria"/>
                              <w:color w:val="548DD4"/>
                              <w:sz w:val="20"/>
                              <w:szCs w:val="20"/>
                              <w:lang w:val="en-US"/>
                            </w:rPr>
                            <w:t>: +4 0256-592.</w:t>
                          </w:r>
                          <w:r>
                            <w:rPr>
                              <w:rFonts w:ascii="Arial Narrow" w:hAnsi="Arial Narrow" w:cs="Cambria"/>
                              <w:color w:val="548DD4"/>
                              <w:sz w:val="20"/>
                              <w:szCs w:val="20"/>
                              <w:lang w:val="en-US"/>
                            </w:rPr>
                            <w:t>109</w:t>
                          </w:r>
                          <w:r w:rsidRPr="006F5F04">
                            <w:rPr>
                              <w:rFonts w:ascii="Arial Narrow" w:hAnsi="Arial Narrow" w:cs="Cambria"/>
                              <w:color w:val="548DD4"/>
                              <w:sz w:val="20"/>
                              <w:szCs w:val="20"/>
                              <w:lang w:val="en-US"/>
                            </w:rPr>
                            <w:t xml:space="preserve">, </w:t>
                          </w:r>
                          <w:r w:rsidRPr="006F5F04">
                            <w:rPr>
                              <w:rFonts w:ascii="Arial Narrow" w:hAnsi="Arial Narrow" w:cs="Cambria"/>
                              <w:color w:val="548DD4"/>
                              <w:sz w:val="20"/>
                              <w:szCs w:val="20"/>
                            </w:rPr>
                            <w:t xml:space="preserve">E-mail: </w:t>
                          </w:r>
                          <w:r>
                            <w:rPr>
                              <w:rFonts w:ascii="Arial Narrow" w:hAnsi="Arial Narrow" w:cs="Cambria"/>
                              <w:color w:val="548DD4"/>
                              <w:sz w:val="20"/>
                              <w:szCs w:val="20"/>
                            </w:rPr>
                            <w:t>support@e-uvt.ro</w:t>
                          </w:r>
                          <w:r w:rsidRPr="006F5F04">
                            <w:rPr>
                              <w:rFonts w:ascii="Arial Narrow" w:hAnsi="Arial Narrow"/>
                              <w:color w:val="2C7FCE" w:themeColor="text2" w:themeTint="99"/>
                              <w:sz w:val="20"/>
                              <w:szCs w:val="20"/>
                            </w:rPr>
                            <w:t>,</w:t>
                          </w:r>
                          <w:r w:rsidRPr="006F5F04">
                            <w:rPr>
                              <w:sz w:val="20"/>
                              <w:szCs w:val="20"/>
                            </w:rPr>
                            <w:t xml:space="preserve"> </w:t>
                          </w:r>
                          <w:r w:rsidRPr="006F5F04">
                            <w:rPr>
                              <w:rFonts w:ascii="Arial Narrow" w:hAnsi="Arial Narrow" w:cs="Cambria"/>
                              <w:b/>
                              <w:color w:val="002060"/>
                              <w:sz w:val="20"/>
                              <w:szCs w:val="20"/>
                              <w:lang w:val="en-US"/>
                            </w:rPr>
                            <w:t>www.</w:t>
                          </w:r>
                          <w:r>
                            <w:rPr>
                              <w:rFonts w:ascii="Arial Narrow" w:hAnsi="Arial Narrow" w:cs="Cambria"/>
                              <w:b/>
                              <w:color w:val="002060"/>
                              <w:sz w:val="20"/>
                              <w:szCs w:val="20"/>
                              <w:lang w:val="en-US"/>
                            </w:rPr>
                            <w:t>it</w:t>
                          </w:r>
                          <w:r w:rsidRPr="006F5F04">
                            <w:rPr>
                              <w:rFonts w:ascii="Arial Narrow" w:hAnsi="Arial Narrow" w:cs="Cambria"/>
                              <w:b/>
                              <w:color w:val="002060"/>
                              <w:sz w:val="20"/>
                              <w:szCs w:val="20"/>
                              <w:lang w:val="en-US"/>
                            </w:rPr>
                            <w:t>.uvt.ro</w:t>
                          </w:r>
                          <w:r w:rsidRPr="005958A0">
                            <w:rPr>
                              <w:rFonts w:ascii="Arial Narrow" w:hAnsi="Arial Narrow"/>
                              <w:color w:val="FFFFFF" w:themeColor="background1"/>
                            </w:rPr>
                            <w:t>.</w:t>
                          </w:r>
                        </w:p>
                        <w:p w14:paraId="64E7C55F" w14:textId="77777777" w:rsidR="0028502E" w:rsidRPr="00886E5F" w:rsidRDefault="0028502E" w:rsidP="0028502E">
                          <w:pPr>
                            <w:ind w:left="-426" w:right="-158"/>
                            <w:jc w:val="right"/>
                            <w:rPr>
                              <w:rFonts w:ascii="Arial Narrow" w:hAnsi="Arial Narrow" w:cs="Cambria"/>
                              <w:color w:val="2C7FCE" w:themeColor="text2" w:themeTint="99"/>
                              <w:szCs w:val="20"/>
                              <w:lang w:val="en-US"/>
                            </w:rPr>
                          </w:pPr>
                          <w:r w:rsidRPr="00F85CC7">
                            <w:rPr>
                              <w:rFonts w:ascii="Arial Narrow" w:hAnsi="Arial Narrow" w:cs="Cambria"/>
                              <w:color w:val="FFFFFF" w:themeColor="background1"/>
                              <w:szCs w:val="20"/>
                              <w:lang w:val="en-US"/>
                            </w:rPr>
                            <w:t>.</w:t>
                          </w:r>
                        </w:p>
                        <w:p w14:paraId="2A8BB750" w14:textId="77777777" w:rsidR="0028502E" w:rsidRDefault="0028502E" w:rsidP="0028502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068033" id="Text Box 3" o:spid="_x0000_s1028" type="#_x0000_t202" style="position:absolute;left:0;text-align:left;margin-left:85.7pt;margin-top:7.35pt;width:319.8pt;height:4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" strokecolor="white [3212]">
              <v:textbox>
                <w:txbxContent>
                  <w:p w14:paraId="5D2C21FD" w14:textId="77777777" w:rsidR="0028502E" w:rsidRPr="00DB40F7" w:rsidRDefault="0028502E" w:rsidP="0028502E">
                    <w:pPr>
                      <w:ind w:right="-158"/>
                      <w:jc w:val="right"/>
                      <w:rPr>
                        <w:rFonts w:ascii="Arial Narrow" w:hAnsi="Arial Narrow" w:cs="Cambria"/>
                        <w:color w:val="548DD4"/>
                        <w:szCs w:val="20"/>
                      </w:rPr>
                    </w:pPr>
                    <w:r>
                      <w:rPr>
                        <w:rFonts w:ascii="Arial Narrow" w:hAnsi="Arial Narrow" w:cs="Cambria"/>
                        <w:color w:val="548DD4"/>
                        <w:szCs w:val="20"/>
                      </w:rPr>
                      <w:t xml:space="preserve">B-dul </w:t>
                    </w:r>
                    <w:r w:rsidRPr="00DB40F7">
                      <w:rPr>
                        <w:rFonts w:ascii="Arial Narrow" w:hAnsi="Arial Narrow" w:cs="Cambria"/>
                        <w:color w:val="548DD4"/>
                        <w:szCs w:val="20"/>
                      </w:rPr>
                      <w:t>Vasile Pârvan</w:t>
                    </w:r>
                    <w:r>
                      <w:rPr>
                        <w:rFonts w:ascii="Arial Narrow" w:hAnsi="Arial Narrow" w:cs="Cambria"/>
                        <w:color w:val="548DD4"/>
                        <w:szCs w:val="20"/>
                      </w:rPr>
                      <w:t xml:space="preserve">, Nr. 4, </w:t>
                    </w:r>
                    <w:r w:rsidRPr="00DB40F7">
                      <w:rPr>
                        <w:rFonts w:ascii="Arial Narrow" w:hAnsi="Arial Narrow" w:cs="Cambria"/>
                        <w:color w:val="548DD4"/>
                        <w:szCs w:val="20"/>
                      </w:rPr>
                      <w:t>300223 Timişoara, România</w:t>
                    </w:r>
                    <w:r w:rsidRPr="009B704E">
                      <w:rPr>
                        <w:rFonts w:ascii="Arial Narrow" w:hAnsi="Arial Narrow" w:cs="Cambria"/>
                        <w:color w:val="FFFFFF" w:themeColor="background1"/>
                        <w:szCs w:val="20"/>
                      </w:rPr>
                      <w:t>.</w:t>
                    </w:r>
                    <w:r>
                      <w:rPr>
                        <w:rFonts w:ascii="Arial Narrow" w:hAnsi="Arial Narrow" w:cs="Cambria"/>
                        <w:color w:val="548DD4"/>
                        <w:szCs w:val="20"/>
                      </w:rPr>
                      <w:t xml:space="preserve"> </w:t>
                    </w:r>
                  </w:p>
                  <w:p w14:paraId="0120DDC0" w14:textId="77777777" w:rsidR="0028502E" w:rsidRPr="00DB40F7" w:rsidRDefault="0028502E" w:rsidP="0028502E">
                    <w:pPr>
                      <w:ind w:left="-426" w:right="-158"/>
                      <w:jc w:val="right"/>
                      <w:rPr>
                        <w:rFonts w:ascii="Arial Narrow" w:hAnsi="Arial Narrow" w:cs="Cambria"/>
                        <w:color w:val="548DD4"/>
                        <w:szCs w:val="20"/>
                        <w:lang w:val="en-US"/>
                      </w:rPr>
                    </w:pPr>
                    <w:r w:rsidRPr="000E3821">
                      <w:rPr>
                        <w:rFonts w:ascii="Arial Narrow" w:hAnsi="Arial Narrow" w:cs="Cambria"/>
                        <w:color w:val="548DD4"/>
                        <w:sz w:val="19"/>
                        <w:szCs w:val="19"/>
                      </w:rPr>
                      <w:t xml:space="preserve"> </w:t>
                    </w:r>
                    <w:r w:rsidRPr="006F5F04">
                      <w:rPr>
                        <w:rFonts w:ascii="Arial Narrow" w:hAnsi="Arial Narrow" w:cs="Cambria"/>
                        <w:color w:val="548DD4"/>
                        <w:sz w:val="20"/>
                        <w:szCs w:val="20"/>
                      </w:rPr>
                      <w:t>Tel.</w:t>
                    </w:r>
                    <w:r w:rsidRPr="006F5F04">
                      <w:rPr>
                        <w:rFonts w:ascii="Arial Narrow" w:hAnsi="Arial Narrow" w:cs="Cambria"/>
                        <w:color w:val="548DD4"/>
                        <w:sz w:val="20"/>
                        <w:szCs w:val="20"/>
                        <w:lang w:val="en-US"/>
                      </w:rPr>
                      <w:t>: +4 0256-592.</w:t>
                    </w:r>
                    <w:r>
                      <w:rPr>
                        <w:rFonts w:ascii="Arial Narrow" w:hAnsi="Arial Narrow" w:cs="Cambria"/>
                        <w:color w:val="548DD4"/>
                        <w:sz w:val="20"/>
                        <w:szCs w:val="20"/>
                        <w:lang w:val="en-US"/>
                      </w:rPr>
                      <w:t>109</w:t>
                    </w:r>
                    <w:r w:rsidRPr="006F5F04">
                      <w:rPr>
                        <w:rFonts w:ascii="Arial Narrow" w:hAnsi="Arial Narrow" w:cs="Cambria"/>
                        <w:color w:val="548DD4"/>
                        <w:sz w:val="20"/>
                        <w:szCs w:val="20"/>
                        <w:lang w:val="en-US"/>
                      </w:rPr>
                      <w:t xml:space="preserve">, </w:t>
                    </w:r>
                    <w:r w:rsidRPr="006F5F04">
                      <w:rPr>
                        <w:rFonts w:ascii="Arial Narrow" w:hAnsi="Arial Narrow" w:cs="Cambria"/>
                        <w:color w:val="548DD4"/>
                        <w:sz w:val="20"/>
                        <w:szCs w:val="20"/>
                      </w:rPr>
                      <w:t xml:space="preserve">E-mail: </w:t>
                    </w:r>
                    <w:r>
                      <w:rPr>
                        <w:rFonts w:ascii="Arial Narrow" w:hAnsi="Arial Narrow" w:cs="Cambria"/>
                        <w:color w:val="548DD4"/>
                        <w:sz w:val="20"/>
                        <w:szCs w:val="20"/>
                      </w:rPr>
                      <w:t>support@e-uvt.ro</w:t>
                    </w:r>
                    <w:r w:rsidRPr="006F5F04">
                      <w:rPr>
                        <w:rFonts w:ascii="Arial Narrow" w:hAnsi="Arial Narrow"/>
                        <w:color w:val="2C7FCE" w:themeColor="text2" w:themeTint="99"/>
                        <w:sz w:val="20"/>
                        <w:szCs w:val="20"/>
                      </w:rPr>
                      <w:t>,</w:t>
                    </w:r>
                    <w:r w:rsidRPr="006F5F04">
                      <w:rPr>
                        <w:sz w:val="20"/>
                        <w:szCs w:val="20"/>
                      </w:rPr>
                      <w:t xml:space="preserve"> </w:t>
                    </w:r>
                    <w:r w:rsidRPr="006F5F04">
                      <w:rPr>
                        <w:rFonts w:ascii="Arial Narrow" w:hAnsi="Arial Narrow" w:cs="Cambria"/>
                        <w:b/>
                        <w:color w:val="002060"/>
                        <w:sz w:val="20"/>
                        <w:szCs w:val="20"/>
                        <w:lang w:val="en-US"/>
                      </w:rPr>
                      <w:t>www.</w:t>
                    </w:r>
                    <w:r>
                      <w:rPr>
                        <w:rFonts w:ascii="Arial Narrow" w:hAnsi="Arial Narrow" w:cs="Cambria"/>
                        <w:b/>
                        <w:color w:val="002060"/>
                        <w:sz w:val="20"/>
                        <w:szCs w:val="20"/>
                        <w:lang w:val="en-US"/>
                      </w:rPr>
                      <w:t>it</w:t>
                    </w:r>
                    <w:r w:rsidRPr="006F5F04">
                      <w:rPr>
                        <w:rFonts w:ascii="Arial Narrow" w:hAnsi="Arial Narrow" w:cs="Cambria"/>
                        <w:b/>
                        <w:color w:val="002060"/>
                        <w:sz w:val="20"/>
                        <w:szCs w:val="20"/>
                        <w:lang w:val="en-US"/>
                      </w:rPr>
                      <w:t>.uvt.ro</w:t>
                    </w:r>
                    <w:r w:rsidRPr="005958A0">
                      <w:rPr>
                        <w:rFonts w:ascii="Arial Narrow" w:hAnsi="Arial Narrow"/>
                        <w:color w:val="FFFFFF" w:themeColor="background1"/>
                      </w:rPr>
                      <w:t>.</w:t>
                    </w:r>
                  </w:p>
                  <w:p w14:paraId="64E7C55F" w14:textId="77777777" w:rsidR="0028502E" w:rsidRPr="00886E5F" w:rsidRDefault="0028502E" w:rsidP="0028502E">
                    <w:pPr>
                      <w:ind w:left="-426" w:right="-158"/>
                      <w:jc w:val="right"/>
                      <w:rPr>
                        <w:rFonts w:ascii="Arial Narrow" w:hAnsi="Arial Narrow" w:cs="Cambria"/>
                        <w:color w:val="2C7FCE" w:themeColor="text2" w:themeTint="99"/>
                        <w:szCs w:val="20"/>
                        <w:lang w:val="en-US"/>
                      </w:rPr>
                    </w:pPr>
                    <w:r w:rsidRPr="00F85CC7">
                      <w:rPr>
                        <w:rFonts w:ascii="Arial Narrow" w:hAnsi="Arial Narrow" w:cs="Cambria"/>
                        <w:color w:val="FFFFFF" w:themeColor="background1"/>
                        <w:szCs w:val="20"/>
                        <w:lang w:val="en-US"/>
                      </w:rPr>
                      <w:t>.</w:t>
                    </w:r>
                  </w:p>
                  <w:p w14:paraId="2A8BB750" w14:textId="77777777" w:rsidR="0028502E" w:rsidRDefault="0028502E" w:rsidP="0028502E"/>
                </w:txbxContent>
              </v:textbox>
            </v:shape>
          </w:pict>
        </mc:Fallback>
      </mc:AlternateContent>
    </w:r>
    <w:r>
      <w:rPr>
        <w:rFonts w:ascii="Arial Narrow" w:hAnsi="Arial Narrow" w:cs="Cambria"/>
        <w:noProof/>
        <w:color w:val="FFFFFF" w:themeColor="background1"/>
        <w:szCs w:val="20"/>
        <w:lang w:val="en-US"/>
      </w:rPr>
      <w:t xml:space="preserve"> </w:t>
    </w:r>
    <w:r>
      <w:rPr>
        <w:rFonts w:ascii="Arial Narrow" w:hAnsi="Arial Narrow" w:cs="Cambria"/>
        <w:noProof/>
        <w:color w:val="FFFFFF" w:themeColor="background1"/>
        <w:szCs w:val="20"/>
        <w:lang w:val="en-US"/>
      </w:rPr>
      <w:drawing>
        <wp:inline distT="0" distB="0" distL="0" distR="0" wp14:anchorId="1F4B9FCD" wp14:editId="3772B36E">
          <wp:extent cx="583565" cy="583565"/>
          <wp:effectExtent l="0" t="0" r="6985" b="6985"/>
          <wp:docPr id="29" name="Picture 29" descr="A blue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A blue and yellow logo&#10;&#10;AI-generated content may be incorrect."/>
                  <pic:cNvPicPr>
                    <a:picLocks noChangeAspect="1" noChangeArrowheads="1"/>
                  </pic:cNvPicPr>
                </pic:nvPicPr>
                <pic:blipFill>
                  <a:blip r:embed="rId1"/>
                  <a:stretch>
                    <a:fillRect/>
                  </a:stretch>
                </pic:blipFill>
                <pic:spPr bwMode="auto">
                  <a:xfrm>
                    <a:off x="0" y="0"/>
                    <a:ext cx="584134" cy="58413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2B5969" w14:textId="77777777" w:rsidR="008C47F9" w:rsidRDefault="008C47F9" w:rsidP="00A752CF">
      <w:r>
        <w:separator/>
      </w:r>
    </w:p>
  </w:footnote>
  <w:footnote w:type="continuationSeparator" w:id="0">
    <w:p w14:paraId="2FDB1DF2" w14:textId="77777777" w:rsidR="008C47F9" w:rsidRDefault="008C47F9" w:rsidP="00A752C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11B88" w14:textId="6B2B9CCA" w:rsidR="0028502E" w:rsidRDefault="0028502E">
    <w:pPr>
      <w:pStyle w:val="Header"/>
    </w:pPr>
    <w:r>
      <w:rPr>
        <w:noProof/>
        <w:lang w:val="en-US"/>
      </w:rPr>
      <w:drawing>
        <wp:anchor distT="0" distB="0" distL="114300" distR="114300" simplePos="0" relativeHeight="251659264" behindDoc="0" locked="0" layoutInCell="1" allowOverlap="1" wp14:anchorId="6A17673A" wp14:editId="4D6672B0">
          <wp:simplePos x="0" y="0"/>
          <wp:positionH relativeFrom="column">
            <wp:posOffset>-525780</wp:posOffset>
          </wp:positionH>
          <wp:positionV relativeFrom="paragraph">
            <wp:posOffset>-312420</wp:posOffset>
          </wp:positionV>
          <wp:extent cx="2311400" cy="596900"/>
          <wp:effectExtent l="0" t="0" r="0" b="0"/>
          <wp:wrapNone/>
          <wp:docPr id="27" name="Imagine 1" descr="logo u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logo uvt"/>
                  <pic:cNvPicPr preferRelativeResize="0">
                    <a:picLocks noChangeAspect="1" noChangeArrowheads="1"/>
                  </pic:cNvPicPr>
                </pic:nvPicPr>
                <pic:blipFill>
                  <a:blip r:embed="rId1"/>
                  <a:srcRect/>
                  <a:stretch>
                    <a:fillRect/>
                  </a:stretch>
                </pic:blipFill>
                <pic:spPr bwMode="auto">
                  <a:xfrm>
                    <a:off x="0" y="0"/>
                    <a:ext cx="2311400" cy="596900"/>
                  </a:xfrm>
                  <a:prstGeom prst="rect">
                    <a:avLst/>
                  </a:prstGeom>
                  <a:noFill/>
                  <a:ln w="9525">
                    <a:noFill/>
                    <a:miter lim="800000"/>
                    <a:headEnd/>
                    <a:tailEnd/>
                  </a:ln>
                </pic:spPr>
              </pic:pic>
            </a:graphicData>
          </a:graphic>
        </wp:anchor>
      </w:drawing>
    </w:r>
    <w:r>
      <w:rPr>
        <w:noProof/>
        <w:lang w:val="en-US"/>
      </w:rPr>
      <mc:AlternateContent>
        <mc:Choice Requires="wps">
          <w:drawing>
            <wp:anchor distT="0" distB="0" distL="114300" distR="114300" simplePos="0" relativeHeight="251660288" behindDoc="0" locked="0" layoutInCell="1" allowOverlap="1" wp14:anchorId="140039C1" wp14:editId="56394ED2">
              <wp:simplePos x="0" y="0"/>
              <wp:positionH relativeFrom="column">
                <wp:posOffset>1900555</wp:posOffset>
              </wp:positionH>
              <wp:positionV relativeFrom="paragraph">
                <wp:posOffset>-225425</wp:posOffset>
              </wp:positionV>
              <wp:extent cx="4281170" cy="470535"/>
              <wp:effectExtent l="0" t="0" r="5080" b="5715"/>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170" cy="470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E6AC58" w14:textId="77777777" w:rsidR="0028502E" w:rsidRPr="004F4E84" w:rsidRDefault="0028502E" w:rsidP="0028502E">
                          <w:pPr>
                            <w:ind w:left="-567" w:right="-158"/>
                            <w:jc w:val="right"/>
                            <w:rPr>
                              <w:rFonts w:ascii="Arial Narrow" w:hAnsi="Arial Narrow" w:cs="Cambria"/>
                              <w:b/>
                              <w:color w:val="548DD4"/>
                              <w:spacing w:val="-10"/>
                              <w:sz w:val="16"/>
                              <w:szCs w:val="20"/>
                            </w:rPr>
                          </w:pPr>
                          <w:r w:rsidRPr="005D5DEA">
                            <w:rPr>
                              <w:rFonts w:ascii="Arial Narrow" w:hAnsi="Arial Narrow" w:cs="Cambria"/>
                              <w:b/>
                              <w:color w:val="FFFFFF" w:themeColor="background1"/>
                              <w:spacing w:val="-10"/>
                              <w:sz w:val="16"/>
                              <w:szCs w:val="20"/>
                            </w:rPr>
                            <w:t>..</w:t>
                          </w:r>
                          <w:r w:rsidRPr="0034089A">
                            <w:rPr>
                              <w:rFonts w:ascii="Arial Narrow" w:hAnsi="Arial Narrow" w:cs="Cambria"/>
                              <w:b/>
                              <w:color w:val="548DD4"/>
                              <w:spacing w:val="-10"/>
                              <w:sz w:val="15"/>
                              <w:szCs w:val="15"/>
                            </w:rPr>
                            <w:t xml:space="preserve"> </w:t>
                          </w:r>
                          <w:r>
                            <w:rPr>
                              <w:rFonts w:ascii="Arial Narrow" w:hAnsi="Arial Narrow" w:cs="Cambria"/>
                              <w:b/>
                              <w:color w:val="548DD4"/>
                              <w:spacing w:val="-10"/>
                              <w:sz w:val="15"/>
                              <w:szCs w:val="15"/>
                            </w:rPr>
                            <w:t>MINISTERUL EDUCAŢIEI – UNIVERSITATEA DE VEST DIN TIMIȘOARA</w:t>
                          </w:r>
                          <w:r w:rsidRPr="005D5DEA">
                            <w:rPr>
                              <w:rFonts w:ascii="Arial Narrow" w:hAnsi="Arial Narrow" w:cs="Cambria"/>
                              <w:b/>
                              <w:color w:val="FFFFFF" w:themeColor="background1"/>
                              <w:spacing w:val="-10"/>
                              <w:sz w:val="16"/>
                              <w:szCs w:val="20"/>
                            </w:rPr>
                            <w:t>.I</w:t>
                          </w:r>
                        </w:p>
                        <w:p w14:paraId="7D6E72D9" w14:textId="77777777" w:rsidR="0028502E" w:rsidRPr="003C64BB" w:rsidRDefault="0028502E" w:rsidP="0028502E">
                          <w:pPr>
                            <w:ind w:left="-567" w:right="-158"/>
                            <w:jc w:val="right"/>
                            <w:rPr>
                              <w:rFonts w:ascii="Arial Narrow" w:hAnsi="Arial Narrow" w:cs="Cambria"/>
                              <w:b/>
                              <w:color w:val="548DD4"/>
                              <w:spacing w:val="-10"/>
                            </w:rPr>
                          </w:pPr>
                          <w:r w:rsidRPr="003C64BB">
                            <w:rPr>
                              <w:rFonts w:ascii="Arial Narrow" w:hAnsi="Arial Narrow" w:cs="Cambria"/>
                              <w:b/>
                              <w:color w:val="548DD4"/>
                              <w:spacing w:val="-10"/>
                            </w:rPr>
                            <w:t xml:space="preserve">      </w:t>
                          </w:r>
                          <w:r>
                            <w:rPr>
                              <w:rFonts w:ascii="Arial Narrow" w:hAnsi="Arial Narrow" w:cs="Cambria"/>
                              <w:b/>
                              <w:color w:val="0070C0"/>
                              <w:spacing w:val="-10"/>
                            </w:rPr>
                            <w:t>Direcția</w:t>
                          </w:r>
                          <w:r w:rsidRPr="003C64BB">
                            <w:rPr>
                              <w:rFonts w:ascii="Arial Narrow" w:hAnsi="Arial Narrow" w:cs="Cambria"/>
                              <w:b/>
                              <w:color w:val="0070C0"/>
                              <w:spacing w:val="-10"/>
                            </w:rPr>
                            <w:t xml:space="preserve"> IT&amp;C</w:t>
                          </w:r>
                          <w:r w:rsidRPr="003C64BB">
                            <w:rPr>
                              <w:rFonts w:ascii="Arial Narrow" w:hAnsi="Arial Narrow" w:cs="Cambria"/>
                              <w:b/>
                              <w:color w:val="FFFFFF" w:themeColor="background1"/>
                              <w:spacing w:val="-10"/>
                            </w:rPr>
                            <w:t>.</w:t>
                          </w:r>
                        </w:p>
                        <w:p w14:paraId="1138E898" w14:textId="77777777" w:rsidR="0028502E" w:rsidRPr="004F4E84" w:rsidRDefault="0028502E" w:rsidP="0028502E">
                          <w:pPr>
                            <w:ind w:left="-567" w:right="-158"/>
                            <w:jc w:val="center"/>
                            <w:rPr>
                              <w:rFonts w:ascii="Arial Narrow" w:hAnsi="Arial Narrow" w:cs="Cambria"/>
                              <w:b/>
                              <w:color w:val="548DD4"/>
                              <w:spacing w:val="-10"/>
                              <w:sz w:val="18"/>
                              <w:szCs w:val="20"/>
                            </w:rPr>
                          </w:pPr>
                        </w:p>
                        <w:p w14:paraId="4F3FC923" w14:textId="77777777" w:rsidR="0028502E" w:rsidRPr="00634D14" w:rsidRDefault="0028502E" w:rsidP="0028502E">
                          <w:pPr>
                            <w:ind w:left="-567" w:right="-158"/>
                            <w:jc w:val="center"/>
                            <w:rPr>
                              <w:sz w:val="18"/>
                              <w:szCs w:val="18"/>
                            </w:rPr>
                          </w:pPr>
                          <w:r>
                            <w:rPr>
                              <w:rFonts w:ascii="Arial Narrow" w:hAnsi="Arial Narrow" w:cs="Cambria"/>
                              <w:color w:val="548DD4"/>
                              <w:sz w:val="32"/>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0039C1" id="_x0000_t202" coordsize="21600,21600" o:spt="202" path="m,l,21600r21600,l21600,xe">
              <v:stroke joinstyle="miter"/>
              <v:path gradientshapeok="t" o:connecttype="rect"/>
            </v:shapetype>
            <v:shape id="Text Box 1" o:spid="_x0000_s1026" type="#_x0000_t202" style="position:absolute;margin-left:149.65pt;margin-top:-17.75pt;width:337.1pt;height:3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e9ggIAAA8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" stroked="f">
              <v:textbox>
                <w:txbxContent>
                  <w:p w14:paraId="05E6AC58" w14:textId="77777777" w:rsidR="0028502E" w:rsidRPr="004F4E84" w:rsidRDefault="0028502E" w:rsidP="0028502E">
                    <w:pPr>
                      <w:ind w:left="-567" w:right="-158"/>
                      <w:jc w:val="right"/>
                      <w:rPr>
                        <w:rFonts w:ascii="Arial Narrow" w:hAnsi="Arial Narrow" w:cs="Cambria"/>
                        <w:b/>
                        <w:color w:val="548DD4"/>
                        <w:spacing w:val="-10"/>
                        <w:sz w:val="16"/>
                        <w:szCs w:val="20"/>
                      </w:rPr>
                    </w:pPr>
                    <w:r w:rsidRPr="005D5DEA">
                      <w:rPr>
                        <w:rFonts w:ascii="Arial Narrow" w:hAnsi="Arial Narrow" w:cs="Cambria"/>
                        <w:b/>
                        <w:color w:val="FFFFFF" w:themeColor="background1"/>
                        <w:spacing w:val="-10"/>
                        <w:sz w:val="16"/>
                        <w:szCs w:val="20"/>
                      </w:rPr>
                      <w:t>..</w:t>
                    </w:r>
                    <w:r w:rsidRPr="0034089A">
                      <w:rPr>
                        <w:rFonts w:ascii="Arial Narrow" w:hAnsi="Arial Narrow" w:cs="Cambria"/>
                        <w:b/>
                        <w:color w:val="548DD4"/>
                        <w:spacing w:val="-10"/>
                        <w:sz w:val="15"/>
                        <w:szCs w:val="15"/>
                      </w:rPr>
                      <w:t xml:space="preserve"> </w:t>
                    </w:r>
                    <w:r>
                      <w:rPr>
                        <w:rFonts w:ascii="Arial Narrow" w:hAnsi="Arial Narrow" w:cs="Cambria"/>
                        <w:b/>
                        <w:color w:val="548DD4"/>
                        <w:spacing w:val="-10"/>
                        <w:sz w:val="15"/>
                        <w:szCs w:val="15"/>
                      </w:rPr>
                      <w:t>MINISTERUL EDUCAŢIEI – UNIVERSITATEA DE VEST DIN TIMIȘOARA</w:t>
                    </w:r>
                    <w:r w:rsidRPr="005D5DEA">
                      <w:rPr>
                        <w:rFonts w:ascii="Arial Narrow" w:hAnsi="Arial Narrow" w:cs="Cambria"/>
                        <w:b/>
                        <w:color w:val="FFFFFF" w:themeColor="background1"/>
                        <w:spacing w:val="-10"/>
                        <w:sz w:val="16"/>
                        <w:szCs w:val="20"/>
                      </w:rPr>
                      <w:t>.I</w:t>
                    </w:r>
                  </w:p>
                  <w:p w14:paraId="7D6E72D9" w14:textId="77777777" w:rsidR="0028502E" w:rsidRPr="003C64BB" w:rsidRDefault="0028502E" w:rsidP="0028502E">
                    <w:pPr>
                      <w:ind w:left="-567" w:right="-158"/>
                      <w:jc w:val="right"/>
                      <w:rPr>
                        <w:rFonts w:ascii="Arial Narrow" w:hAnsi="Arial Narrow" w:cs="Cambria"/>
                        <w:b/>
                        <w:color w:val="548DD4"/>
                        <w:spacing w:val="-10"/>
                      </w:rPr>
                    </w:pPr>
                    <w:r w:rsidRPr="003C64BB">
                      <w:rPr>
                        <w:rFonts w:ascii="Arial Narrow" w:hAnsi="Arial Narrow" w:cs="Cambria"/>
                        <w:b/>
                        <w:color w:val="548DD4"/>
                        <w:spacing w:val="-10"/>
                      </w:rPr>
                      <w:t xml:space="preserve">      </w:t>
                    </w:r>
                    <w:r>
                      <w:rPr>
                        <w:rFonts w:ascii="Arial Narrow" w:hAnsi="Arial Narrow" w:cs="Cambria"/>
                        <w:b/>
                        <w:color w:val="0070C0"/>
                        <w:spacing w:val="-10"/>
                      </w:rPr>
                      <w:t>Direcția</w:t>
                    </w:r>
                    <w:r w:rsidRPr="003C64BB">
                      <w:rPr>
                        <w:rFonts w:ascii="Arial Narrow" w:hAnsi="Arial Narrow" w:cs="Cambria"/>
                        <w:b/>
                        <w:color w:val="0070C0"/>
                        <w:spacing w:val="-10"/>
                      </w:rPr>
                      <w:t xml:space="preserve"> IT&amp;C</w:t>
                    </w:r>
                    <w:r w:rsidRPr="003C64BB">
                      <w:rPr>
                        <w:rFonts w:ascii="Arial Narrow" w:hAnsi="Arial Narrow" w:cs="Cambria"/>
                        <w:b/>
                        <w:color w:val="FFFFFF" w:themeColor="background1"/>
                        <w:spacing w:val="-10"/>
                      </w:rPr>
                      <w:t>.</w:t>
                    </w:r>
                  </w:p>
                  <w:p w14:paraId="1138E898" w14:textId="77777777" w:rsidR="0028502E" w:rsidRPr="004F4E84" w:rsidRDefault="0028502E" w:rsidP="0028502E">
                    <w:pPr>
                      <w:ind w:left="-567" w:right="-158"/>
                      <w:jc w:val="center"/>
                      <w:rPr>
                        <w:rFonts w:ascii="Arial Narrow" w:hAnsi="Arial Narrow" w:cs="Cambria"/>
                        <w:b/>
                        <w:color w:val="548DD4"/>
                        <w:spacing w:val="-10"/>
                        <w:sz w:val="18"/>
                        <w:szCs w:val="20"/>
                      </w:rPr>
                    </w:pPr>
                  </w:p>
                  <w:p w14:paraId="4F3FC923" w14:textId="77777777" w:rsidR="0028502E" w:rsidRPr="00634D14" w:rsidRDefault="0028502E" w:rsidP="0028502E">
                    <w:pPr>
                      <w:ind w:left="-567" w:right="-158"/>
                      <w:jc w:val="center"/>
                      <w:rPr>
                        <w:sz w:val="18"/>
                        <w:szCs w:val="18"/>
                      </w:rPr>
                    </w:pPr>
                    <w:r>
                      <w:rPr>
                        <w:rFonts w:ascii="Arial Narrow" w:hAnsi="Arial Narrow" w:cs="Cambria"/>
                        <w:color w:val="548DD4"/>
                        <w:sz w:val="32"/>
                        <w:szCs w:val="20"/>
                      </w:rPr>
                      <w:t xml:space="preserve"> </w:t>
                    </w:r>
                  </w:p>
                </w:txbxContent>
              </v:textbox>
            </v:shape>
          </w:pict>
        </mc:Fallback>
      </mc:AlternateContent>
    </w:r>
    <w:r>
      <w:rPr>
        <w:noProof/>
        <w:lang w:val="en-US"/>
      </w:rPr>
      <w:drawing>
        <wp:anchor distT="0" distB="0" distL="114300" distR="114300" simplePos="0" relativeHeight="251662336" behindDoc="0" locked="0" layoutInCell="1" allowOverlap="1" wp14:anchorId="01072568" wp14:editId="032AEB4C">
          <wp:simplePos x="0" y="0"/>
          <wp:positionH relativeFrom="column">
            <wp:posOffset>0</wp:posOffset>
          </wp:positionH>
          <wp:positionV relativeFrom="paragraph">
            <wp:posOffset>287655</wp:posOffset>
          </wp:positionV>
          <wp:extent cx="6176645" cy="33655"/>
          <wp:effectExtent l="19050" t="0" r="0" b="0"/>
          <wp:wrapThrough wrapText="bothSides">
            <wp:wrapPolygon edited="0">
              <wp:start x="-67" y="0"/>
              <wp:lineTo x="-67" y="12226"/>
              <wp:lineTo x="21584" y="12226"/>
              <wp:lineTo x="21584" y="0"/>
              <wp:lineTo x="-67"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a:stretch>
                    <a:fillRect/>
                  </a:stretch>
                </pic:blipFill>
                <pic:spPr bwMode="auto">
                  <a:xfrm>
                    <a:off x="0" y="0"/>
                    <a:ext cx="6176645" cy="3365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2E60E2"/>
    <w:multiLevelType w:val="hybridMultilevel"/>
    <w:tmpl w:val="6E72909A"/>
    <w:lvl w:ilvl="0" w:tplc="FB3A9FEE">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AD6934"/>
    <w:multiLevelType w:val="hybridMultilevel"/>
    <w:tmpl w:val="E75A00CC"/>
    <w:lvl w:ilvl="0" w:tplc="67ACCCBC">
      <w:start w:val="326"/>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BE8548E"/>
    <w:multiLevelType w:val="hybridMultilevel"/>
    <w:tmpl w:val="DAAEC512"/>
    <w:lvl w:ilvl="0" w:tplc="0409000F">
      <w:start w:val="1"/>
      <w:numFmt w:val="decimal"/>
      <w:lvlText w:val="%1."/>
      <w:lvlJc w:val="left"/>
      <w:pPr>
        <w:ind w:left="720" w:hanging="360"/>
      </w:pPr>
      <w:rPr>
        <w:rFonts w:hint="default"/>
      </w:rPr>
    </w:lvl>
    <w:lvl w:ilvl="1" w:tplc="F9560A86">
      <w:numFmt w:val="bullet"/>
      <w:lvlText w:val="•"/>
      <w:lvlJc w:val="left"/>
      <w:pPr>
        <w:ind w:left="1800" w:hanging="72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7A2F91"/>
    <w:multiLevelType w:val="hybridMultilevel"/>
    <w:tmpl w:val="52E21E16"/>
    <w:lvl w:ilvl="0" w:tplc="FB3A9FEE">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9A48DC"/>
    <w:multiLevelType w:val="hybridMultilevel"/>
    <w:tmpl w:val="B4E65010"/>
    <w:lvl w:ilvl="0" w:tplc="08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0E2"/>
    <w:rsid w:val="00011899"/>
    <w:rsid w:val="00034F10"/>
    <w:rsid w:val="00045E43"/>
    <w:rsid w:val="00053473"/>
    <w:rsid w:val="00077666"/>
    <w:rsid w:val="000C5ACC"/>
    <w:rsid w:val="00144DC6"/>
    <w:rsid w:val="00192D02"/>
    <w:rsid w:val="001B51F5"/>
    <w:rsid w:val="001C41CA"/>
    <w:rsid w:val="00260380"/>
    <w:rsid w:val="0028502E"/>
    <w:rsid w:val="002B09F2"/>
    <w:rsid w:val="00304C06"/>
    <w:rsid w:val="00354E3F"/>
    <w:rsid w:val="003D5625"/>
    <w:rsid w:val="00444B01"/>
    <w:rsid w:val="00501099"/>
    <w:rsid w:val="00521216"/>
    <w:rsid w:val="005526DC"/>
    <w:rsid w:val="00594953"/>
    <w:rsid w:val="005C3E38"/>
    <w:rsid w:val="006270C5"/>
    <w:rsid w:val="0064070C"/>
    <w:rsid w:val="00643D5C"/>
    <w:rsid w:val="006655FC"/>
    <w:rsid w:val="00666A88"/>
    <w:rsid w:val="00726445"/>
    <w:rsid w:val="007A7049"/>
    <w:rsid w:val="007B10AA"/>
    <w:rsid w:val="007B39F5"/>
    <w:rsid w:val="0086032D"/>
    <w:rsid w:val="00876EDA"/>
    <w:rsid w:val="0088744E"/>
    <w:rsid w:val="008972EA"/>
    <w:rsid w:val="008B1945"/>
    <w:rsid w:val="008C47F9"/>
    <w:rsid w:val="009960E2"/>
    <w:rsid w:val="009A2A90"/>
    <w:rsid w:val="00A001A2"/>
    <w:rsid w:val="00A752CF"/>
    <w:rsid w:val="00AE291D"/>
    <w:rsid w:val="00B06EAA"/>
    <w:rsid w:val="00B329AE"/>
    <w:rsid w:val="00B57D40"/>
    <w:rsid w:val="00B664B4"/>
    <w:rsid w:val="00BB4F07"/>
    <w:rsid w:val="00BD480B"/>
    <w:rsid w:val="00BF74F4"/>
    <w:rsid w:val="00C23EAC"/>
    <w:rsid w:val="00C41B01"/>
    <w:rsid w:val="00D37229"/>
    <w:rsid w:val="00D60897"/>
    <w:rsid w:val="00D8609F"/>
    <w:rsid w:val="00D87304"/>
    <w:rsid w:val="00D97D74"/>
    <w:rsid w:val="00DB2852"/>
    <w:rsid w:val="00DD6C54"/>
    <w:rsid w:val="00F07A75"/>
    <w:rsid w:val="00F1193E"/>
    <w:rsid w:val="00F708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224E9C"/>
  <w15:chartTrackingRefBased/>
  <w15:docId w15:val="{12AC783E-45B1-4657-99FD-E884BA709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960E2"/>
    <w:pPr>
      <w:widowControl w:val="0"/>
      <w:spacing w:after="0" w:line="240" w:lineRule="auto"/>
    </w:pPr>
    <w:rPr>
      <w:rFonts w:ascii="Calibri" w:eastAsia="Calibri" w:hAnsi="Calibri" w:cs="Times New Roman"/>
      <w:kern w:val="0"/>
      <w:sz w:val="22"/>
      <w:szCs w:val="22"/>
      <w:lang w:val="ro-RO"/>
      <w14:ligatures w14:val="none"/>
    </w:rPr>
  </w:style>
  <w:style w:type="paragraph" w:styleId="Heading1">
    <w:name w:val="heading 1"/>
    <w:basedOn w:val="Normal"/>
    <w:next w:val="Normal"/>
    <w:link w:val="Heading1Char"/>
    <w:uiPriority w:val="9"/>
    <w:qFormat/>
    <w:rsid w:val="009960E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960E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960E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960E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960E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960E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60E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60E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60E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60E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60E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60E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60E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60E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60E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60E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60E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60E2"/>
    <w:rPr>
      <w:rFonts w:eastAsiaTheme="majorEastAsia" w:cstheme="majorBidi"/>
      <w:color w:val="272727" w:themeColor="text1" w:themeTint="D8"/>
    </w:rPr>
  </w:style>
  <w:style w:type="paragraph" w:styleId="Title">
    <w:name w:val="Title"/>
    <w:basedOn w:val="Normal"/>
    <w:next w:val="Normal"/>
    <w:link w:val="TitleChar"/>
    <w:uiPriority w:val="10"/>
    <w:qFormat/>
    <w:rsid w:val="009960E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60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60E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60E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60E2"/>
    <w:pPr>
      <w:spacing w:before="160"/>
      <w:jc w:val="center"/>
    </w:pPr>
    <w:rPr>
      <w:i/>
      <w:iCs/>
      <w:color w:val="404040" w:themeColor="text1" w:themeTint="BF"/>
    </w:rPr>
  </w:style>
  <w:style w:type="character" w:customStyle="1" w:styleId="QuoteChar">
    <w:name w:val="Quote Char"/>
    <w:basedOn w:val="DefaultParagraphFont"/>
    <w:link w:val="Quote"/>
    <w:uiPriority w:val="29"/>
    <w:rsid w:val="009960E2"/>
    <w:rPr>
      <w:i/>
      <w:iCs/>
      <w:color w:val="404040" w:themeColor="text1" w:themeTint="BF"/>
    </w:rPr>
  </w:style>
  <w:style w:type="paragraph" w:styleId="ListParagraph">
    <w:name w:val="List Paragraph"/>
    <w:aliases w:val="Akapit z listą BS,Outlines a.b.c.,List_Paragraph,Multilevel para_II,Akapit z lista BS,List Paragraph1,lp1,Heading x1,body 2,Normal bullet 2,List Paragraph11,Lettre d'introduction,1st level - Bullet List Paragraph,Paragrafo elenco,Lista 1"/>
    <w:basedOn w:val="Normal"/>
    <w:link w:val="ListParagraphChar"/>
    <w:qFormat/>
    <w:rsid w:val="009960E2"/>
    <w:pPr>
      <w:ind w:left="720"/>
      <w:contextualSpacing/>
    </w:pPr>
  </w:style>
  <w:style w:type="character" w:styleId="IntenseEmphasis">
    <w:name w:val="Intense Emphasis"/>
    <w:basedOn w:val="DefaultParagraphFont"/>
    <w:uiPriority w:val="21"/>
    <w:qFormat/>
    <w:rsid w:val="009960E2"/>
    <w:rPr>
      <w:i/>
      <w:iCs/>
      <w:color w:val="0F4761" w:themeColor="accent1" w:themeShade="BF"/>
    </w:rPr>
  </w:style>
  <w:style w:type="paragraph" w:styleId="IntenseQuote">
    <w:name w:val="Intense Quote"/>
    <w:basedOn w:val="Normal"/>
    <w:next w:val="Normal"/>
    <w:link w:val="IntenseQuoteChar"/>
    <w:uiPriority w:val="30"/>
    <w:qFormat/>
    <w:rsid w:val="009960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60E2"/>
    <w:rPr>
      <w:i/>
      <w:iCs/>
      <w:color w:val="0F4761" w:themeColor="accent1" w:themeShade="BF"/>
    </w:rPr>
  </w:style>
  <w:style w:type="character" w:styleId="IntenseReference">
    <w:name w:val="Intense Reference"/>
    <w:basedOn w:val="DefaultParagraphFont"/>
    <w:uiPriority w:val="32"/>
    <w:qFormat/>
    <w:rsid w:val="009960E2"/>
    <w:rPr>
      <w:b/>
      <w:bCs/>
      <w:smallCaps/>
      <w:color w:val="0F4761" w:themeColor="accent1" w:themeShade="BF"/>
      <w:spacing w:val="5"/>
    </w:rPr>
  </w:style>
  <w:style w:type="table" w:styleId="TableGrid">
    <w:name w:val="Table Grid"/>
    <w:basedOn w:val="TableNormal"/>
    <w:uiPriority w:val="99"/>
    <w:rsid w:val="009960E2"/>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960E2"/>
    <w:pPr>
      <w:autoSpaceDE w:val="0"/>
      <w:autoSpaceDN w:val="0"/>
      <w:adjustRightInd w:val="0"/>
      <w:spacing w:after="0" w:line="240" w:lineRule="auto"/>
    </w:pPr>
    <w:rPr>
      <w:rFonts w:ascii="Trebuchet MS" w:hAnsi="Trebuchet MS" w:cs="Trebuchet MS"/>
      <w:color w:val="000000"/>
      <w:kern w:val="0"/>
      <w:lang w:val="en-GB"/>
      <w14:ligatures w14:val="none"/>
    </w:rPr>
  </w:style>
  <w:style w:type="character" w:customStyle="1" w:styleId="ListParagraphChar">
    <w:name w:val="List Paragraph Char"/>
    <w:aliases w:val="Akapit z listą BS Char,Outlines a.b.c. Char,List_Paragraph Char,Multilevel para_II Char,Akapit z lista BS Char,List Paragraph1 Char,lp1 Char,Heading x1 Char,body 2 Char,Normal bullet 2 Char,List Paragraph11 Char,Paragrafo elenco Char"/>
    <w:link w:val="ListParagraph"/>
    <w:qFormat/>
    <w:locked/>
    <w:rsid w:val="009960E2"/>
  </w:style>
  <w:style w:type="paragraph" w:customStyle="1" w:styleId="Body">
    <w:name w:val="Body"/>
    <w:rsid w:val="00A752CF"/>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u w:color="000000"/>
      <w:bdr w:val="nil"/>
      <w14:ligatures w14:val="none"/>
    </w:rPr>
  </w:style>
  <w:style w:type="paragraph" w:styleId="Header">
    <w:name w:val="header"/>
    <w:basedOn w:val="Normal"/>
    <w:link w:val="HeaderChar"/>
    <w:uiPriority w:val="99"/>
    <w:unhideWhenUsed/>
    <w:rsid w:val="00A752CF"/>
    <w:pPr>
      <w:tabs>
        <w:tab w:val="center" w:pos="4536"/>
        <w:tab w:val="right" w:pos="9072"/>
      </w:tabs>
    </w:pPr>
  </w:style>
  <w:style w:type="character" w:customStyle="1" w:styleId="HeaderChar">
    <w:name w:val="Header Char"/>
    <w:basedOn w:val="DefaultParagraphFont"/>
    <w:link w:val="Header"/>
    <w:uiPriority w:val="99"/>
    <w:rsid w:val="00A752CF"/>
    <w:rPr>
      <w:rFonts w:ascii="Calibri" w:eastAsia="Calibri" w:hAnsi="Calibri" w:cs="Times New Roman"/>
      <w:kern w:val="0"/>
      <w:sz w:val="22"/>
      <w:szCs w:val="22"/>
      <w:lang w:val="ro-RO"/>
      <w14:ligatures w14:val="none"/>
    </w:rPr>
  </w:style>
  <w:style w:type="paragraph" w:styleId="Footer">
    <w:name w:val="footer"/>
    <w:basedOn w:val="Normal"/>
    <w:link w:val="FooterChar"/>
    <w:uiPriority w:val="99"/>
    <w:unhideWhenUsed/>
    <w:rsid w:val="00A752CF"/>
    <w:pPr>
      <w:tabs>
        <w:tab w:val="center" w:pos="4536"/>
        <w:tab w:val="right" w:pos="9072"/>
      </w:tabs>
    </w:pPr>
  </w:style>
  <w:style w:type="character" w:customStyle="1" w:styleId="FooterChar">
    <w:name w:val="Footer Char"/>
    <w:basedOn w:val="DefaultParagraphFont"/>
    <w:link w:val="Footer"/>
    <w:uiPriority w:val="99"/>
    <w:qFormat/>
    <w:rsid w:val="00A752CF"/>
    <w:rPr>
      <w:rFonts w:ascii="Calibri" w:eastAsia="Calibri" w:hAnsi="Calibri" w:cs="Times New Roman"/>
      <w:kern w:val="0"/>
      <w:sz w:val="22"/>
      <w:szCs w:val="22"/>
      <w:lang w:val="ro-RO"/>
      <w14:ligatures w14:val="none"/>
    </w:rPr>
  </w:style>
  <w:style w:type="character" w:styleId="PageNumber">
    <w:name w:val="page number"/>
    <w:basedOn w:val="DefaultParagraphFont"/>
    <w:uiPriority w:val="99"/>
    <w:rsid w:val="0028502E"/>
  </w:style>
  <w:style w:type="paragraph" w:styleId="BalloonText">
    <w:name w:val="Balloon Text"/>
    <w:basedOn w:val="Normal"/>
    <w:link w:val="BalloonTextChar"/>
    <w:uiPriority w:val="99"/>
    <w:semiHidden/>
    <w:unhideWhenUsed/>
    <w:rsid w:val="00C23E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3EAC"/>
    <w:rPr>
      <w:rFonts w:ascii="Segoe UI" w:eastAsia="Calibri" w:hAnsi="Segoe UI" w:cs="Segoe UI"/>
      <w:kern w:val="0"/>
      <w:sz w:val="18"/>
      <w:szCs w:val="18"/>
      <w:lang w:val="ro-R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2017</Words>
  <Characters>11498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BRIHAN</dc:creator>
  <cp:keywords/>
  <dc:description/>
  <cp:lastModifiedBy>MONICA BRIHAN</cp:lastModifiedBy>
  <cp:revision>3</cp:revision>
  <cp:lastPrinted>2025-10-30T13:46:00Z</cp:lastPrinted>
  <dcterms:created xsi:type="dcterms:W3CDTF">2025-10-30T13:45:00Z</dcterms:created>
  <dcterms:modified xsi:type="dcterms:W3CDTF">2025-10-30T13:46:00Z</dcterms:modified>
</cp:coreProperties>
</file>