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656" w:rsidRDefault="00B86656" w:rsidP="00B86656">
      <w:pPr>
        <w:spacing w:after="0" w:line="240" w:lineRule="auto"/>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Operator economic</w:t>
      </w:r>
    </w:p>
    <w:p w:rsidR="00B86656" w:rsidRDefault="00B86656" w:rsidP="00B86656">
      <w:pPr>
        <w:spacing w:after="0" w:line="240" w:lineRule="auto"/>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w:t>
      </w:r>
    </w:p>
    <w:p w:rsidR="00B86656" w:rsidRDefault="00B86656" w:rsidP="00B86656">
      <w:pPr>
        <w:spacing w:after="0" w:line="240" w:lineRule="auto"/>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(denumirea)</w:t>
      </w: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DECLARAȚIE</w:t>
      </w: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privind neincadrarea in prevederile art. 59-60 din Legeanr 98/2016 privind achizitiile publice</w:t>
      </w: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(evitarea conflictului de interese)</w:t>
      </w:r>
    </w:p>
    <w:p w:rsidR="00B86656" w:rsidRDefault="00B86656" w:rsidP="00B86656">
      <w:pPr>
        <w:autoSpaceDE w:val="0"/>
        <w:autoSpaceDN w:val="0"/>
        <w:adjustRightInd w:val="0"/>
        <w:spacing w:after="0" w:line="240" w:lineRule="auto"/>
        <w:rPr>
          <w:rFonts w:ascii="Times New Roman" w:eastAsia="Times New Roman" w:hAnsi="Times New Roman"/>
          <w:b/>
          <w:color w:val="000000"/>
          <w:sz w:val="24"/>
          <w:szCs w:val="24"/>
        </w:rPr>
      </w:pP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p>
    <w:p w:rsidR="00B86656" w:rsidRDefault="00B86656" w:rsidP="00B86656">
      <w:pPr>
        <w:ind w:right="360"/>
        <w:rPr>
          <w:rFonts w:ascii="Times New Roman" w:hAnsi="Times New Roman"/>
          <w:color w:val="000000"/>
          <w:sz w:val="24"/>
          <w:szCs w:val="24"/>
        </w:rPr>
      </w:pPr>
      <w:r>
        <w:rPr>
          <w:rFonts w:ascii="Times New Roman" w:hAnsi="Times New Roman"/>
          <w:color w:val="000000"/>
          <w:sz w:val="24"/>
          <w:szCs w:val="24"/>
        </w:rPr>
        <w:t>Subsemnatul/a……………..................……........…,în calitate de .................................................... (ofertant/ candidat/ ofertant asociat/ subcontractant/ terţ susţinător), la achiziția directă avand ca obiect :</w:t>
      </w:r>
      <w:r w:rsidRPr="00B86656">
        <w:t xml:space="preserve"> </w:t>
      </w:r>
      <w:r w:rsidR="00871CFA" w:rsidRPr="00D750B8">
        <w:rPr>
          <w:rFonts w:ascii="Times New Roman" w:hAnsi="Times New Roman"/>
          <w:b/>
          <w:color w:val="000000"/>
          <w:sz w:val="24"/>
          <w:szCs w:val="24"/>
        </w:rPr>
        <w:t xml:space="preserve">Furnizare </w:t>
      </w:r>
      <w:r w:rsidR="00936B29">
        <w:rPr>
          <w:rFonts w:ascii="Times New Roman" w:hAnsi="Times New Roman"/>
          <w:b/>
          <w:color w:val="000000"/>
          <w:sz w:val="24"/>
          <w:szCs w:val="24"/>
        </w:rPr>
        <w:t>................</w:t>
      </w:r>
      <w:bookmarkStart w:id="0" w:name="_GoBack"/>
      <w:bookmarkEnd w:id="0"/>
      <w:r>
        <w:rPr>
          <w:rFonts w:ascii="Times New Roman" w:hAnsi="Times New Roman"/>
          <w:color w:val="000000"/>
          <w:sz w:val="24"/>
          <w:szCs w:val="24"/>
        </w:rPr>
        <w:t xml:space="preserve">, declar pe propria </w:t>
      </w:r>
      <w:r>
        <w:rPr>
          <w:rFonts w:ascii="Times New Roman" w:hAnsi="Times New Roman"/>
          <w:color w:val="000000"/>
          <w:spacing w:val="-1"/>
          <w:sz w:val="24"/>
          <w:szCs w:val="24"/>
        </w:rPr>
        <w:t xml:space="preserve">răspundere </w:t>
      </w:r>
      <w:r>
        <w:rPr>
          <w:rFonts w:ascii="Times New Roman" w:hAnsi="Times New Roman"/>
          <w:color w:val="000000"/>
          <w:sz w:val="24"/>
          <w:szCs w:val="24"/>
        </w:rPr>
        <w:t xml:space="preserve">sub sancţiunea excluderii din procedura de achiziţie publică şi sub sancţiunile aplicabile faptei de fals în acte publice, </w:t>
      </w:r>
      <w:r>
        <w:rPr>
          <w:rFonts w:ascii="Times New Roman" w:hAnsi="Times New Roman"/>
          <w:color w:val="000000"/>
          <w:spacing w:val="-1"/>
          <w:sz w:val="24"/>
          <w:szCs w:val="24"/>
        </w:rPr>
        <w:t>că</w:t>
      </w:r>
      <w:r>
        <w:rPr>
          <w:rFonts w:ascii="Times New Roman" w:hAnsi="Times New Roman"/>
          <w:color w:val="000000"/>
          <w:sz w:val="24"/>
          <w:szCs w:val="24"/>
        </w:rPr>
        <w:t xml:space="preserve"> nu mă aflu în situaţia prevăzută la art. 59-60 din Legea nr 98/2016 privind achizitiile publice, respectiv membrii din cadrul consiliului de administratie/organele de conducere sau de supervizare ori asociaţii acesteia, nu sunt soţ/soţie, rude sau afin până la gradul al patrulea inclusiv şi nu se află în relaţii comerciale cu persoane ce deţin funcţii de decizie în cadrul autorităţii contractante Universitatea de Vest din Timisoara, respectiv:</w:t>
      </w:r>
    </w:p>
    <w:p w:rsidR="00B86656" w:rsidRDefault="00B86656" w:rsidP="00B86656">
      <w:pPr>
        <w:spacing w:after="0" w:line="256" w:lineRule="auto"/>
        <w:jc w:val="both"/>
        <w:rPr>
          <w:rFonts w:ascii="Times New Roman" w:hAnsi="Times New Roman"/>
        </w:rPr>
      </w:pPr>
      <w:r>
        <w:rPr>
          <w:rFonts w:ascii="Times New Roman" w:hAnsi="Times New Roman"/>
        </w:rPr>
        <w:t>1.  Prof.univ.dr. Marilen Gabriel Pirtea, 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  Dr. Ec. Laurenţiu Nicolae Georgescu, Director General Administrativ</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3.  Conf.univ.dr. Cosmin Eugen Enache,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4.  Conf.univ.dr. Mădălin Bunoiu,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5.  Conf. univ.dr. Valy Geta Ceia,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6.  Prof.univ.dr. Florin Alin Sava, Director CSUD</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7.  Conf. univ.dr. Irina Elena Macsinga,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 xml:space="preserve">8.  Lector Univ. Dr. Popa Alexandru, Prorector </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9.  Prof.univ.  Flavia Mirela Barna,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10.  Dr. Ec. Spiridon Cosmin-Alexandru, Director Economic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11. Ec. Craculeac Codruta Liliana, Şef birou financiar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12. Ec. Sipos Dorina, Viza CFP</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13. Ec. Florina Maria Cionca Administrator Financiar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14. Dr.Ec. Mircea Mihai Rob, Director DEPAMI</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15. Nadia Veronica Topai, Consilier juridic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16. Anca Doriana Ciciou, Consilier juridic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17. Denisa-Mihaela Hîrza, Consilier juridic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18. Ing. Monica Brihan, Şef Serviciu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19. Ing. Elena Nueleanu, Serviciu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20. Ec. Virgiliu Frăsie Debreţin, Serviciu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21. Ec.Simona Florea, Compartiment Gestionare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 xml:space="preserve">22. Lucia Draghia, </w:t>
      </w:r>
      <w:r>
        <w:rPr>
          <w:rFonts w:ascii="Times New Roman" w:eastAsia="Times New Roman" w:hAnsi="Times New Roman"/>
          <w:bCs/>
          <w:lang w:val="en-US" w:eastAsia="ro-RO"/>
        </w:rPr>
        <w:t xml:space="preserve">Compartiment Gestionare Contracte </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23. Ec. Raluca Persida Lateș, Compartiment Gestionare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24. Florica Lacrimioara Grad,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25. Eugen Untaru,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26. Inga Botnaru,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lastRenderedPageBreak/>
        <w:t>27. Bogdan-Daniel Zegoicea,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28. Ing. Catalin Ionut Bălăcianu, Serviciu Tehnic şi Evidenţă Patrimoniu</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rPr>
        <w:t xml:space="preserve">29. Licz AntonRadu, </w:t>
      </w:r>
      <w:r w:rsidRPr="00522E83">
        <w:rPr>
          <w:rFonts w:ascii="Times New Roman" w:hAnsi="Times New Roman"/>
          <w:color w:val="222222"/>
          <w:shd w:val="clear" w:color="auto" w:fill="FFFFFF"/>
        </w:rPr>
        <w:t>Șef serviciu IT</w:t>
      </w:r>
      <w:r w:rsidRPr="00522E83">
        <w:rPr>
          <w:rFonts w:ascii="Times New Roman" w:hAnsi="Times New Roman"/>
          <w:color w:val="222222"/>
          <w:shd w:val="clear" w:color="auto" w:fill="FFFFFF"/>
          <w:lang w:val="en-US"/>
        </w:rPr>
        <w:t>&amp;C</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30. Szabo Robert, Sef Serviciu IT&amp;C</w:t>
      </w:r>
    </w:p>
    <w:p w:rsidR="00B86656" w:rsidRPr="00522E83" w:rsidRDefault="00B86656" w:rsidP="00252ED7">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31.</w:t>
      </w:r>
      <w:r w:rsidRPr="00522E83">
        <w:t xml:space="preserve"> </w:t>
      </w:r>
      <w:r w:rsidRPr="00522E83">
        <w:rPr>
          <w:rFonts w:ascii="Times New Roman" w:hAnsi="Times New Roman"/>
          <w:color w:val="222222"/>
          <w:shd w:val="clear" w:color="auto" w:fill="FFFFFF"/>
          <w:lang w:val="en-US"/>
        </w:rPr>
        <w:t>Dipl. Ing. Andrei Mihai CRĂCIUN</w:t>
      </w:r>
      <w:r w:rsidR="00252ED7" w:rsidRPr="00522E83">
        <w:rPr>
          <w:rFonts w:ascii="Times New Roman" w:hAnsi="Times New Roman"/>
          <w:color w:val="222222"/>
          <w:shd w:val="clear" w:color="auto" w:fill="FFFFFF"/>
          <w:lang w:val="en-US"/>
        </w:rPr>
        <w:t>, Director DTDA</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32.</w:t>
      </w:r>
      <w:r w:rsidRPr="00522E83">
        <w:t xml:space="preserve"> </w:t>
      </w:r>
      <w:r w:rsidRPr="00522E83">
        <w:rPr>
          <w:rFonts w:ascii="Times New Roman" w:hAnsi="Times New Roman"/>
          <w:color w:val="222222"/>
          <w:shd w:val="clear" w:color="auto" w:fill="FFFFFF"/>
          <w:lang w:val="en-US"/>
        </w:rPr>
        <w:t>Conf. univ. dr. Daniel Lucheş</w:t>
      </w:r>
      <w:r w:rsidR="00252ED7" w:rsidRPr="00522E83">
        <w:rPr>
          <w:rFonts w:ascii="Times New Roman" w:hAnsi="Times New Roman"/>
          <w:color w:val="222222"/>
          <w:shd w:val="clear" w:color="auto" w:fill="FFFFFF"/>
          <w:lang w:val="en-US"/>
        </w:rPr>
        <w:t>, Director DMACDI</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33. Alexandru VIDAN</w:t>
      </w:r>
      <w:r w:rsidR="00252ED7" w:rsidRPr="00522E83">
        <w:rPr>
          <w:rFonts w:ascii="Times New Roman" w:hAnsi="Times New Roman"/>
          <w:color w:val="222222"/>
          <w:shd w:val="clear" w:color="auto" w:fill="FFFFFF"/>
          <w:lang w:val="en-US"/>
        </w:rPr>
        <w:t>, Director DCIMI</w:t>
      </w:r>
    </w:p>
    <w:p w:rsidR="00252ED7" w:rsidRPr="00522E83" w:rsidRDefault="00252ED7"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34. Bogdan ALDEA, Director DRU</w:t>
      </w:r>
    </w:p>
    <w:p w:rsidR="00252ED7" w:rsidRPr="00522E83" w:rsidRDefault="00252ED7" w:rsidP="006060F8">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35. </w:t>
      </w:r>
      <w:r w:rsidR="006060F8" w:rsidRPr="00522E83">
        <w:rPr>
          <w:rFonts w:ascii="Times New Roman" w:hAnsi="Times New Roman"/>
          <w:color w:val="222222"/>
          <w:shd w:val="clear" w:color="auto" w:fill="FFFFFF"/>
          <w:lang w:val="en-US"/>
        </w:rPr>
        <w:t>Ec. dr. Daniela HAȘ, Cancelaria Rectorului - Şef corp control intern.</w:t>
      </w:r>
    </w:p>
    <w:p w:rsidR="006060F8" w:rsidRPr="00522E83" w:rsidRDefault="006060F8" w:rsidP="006060F8">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36. Gabriel MORAR, Serviciul Administrativ – Șef serviciu</w:t>
      </w:r>
    </w:p>
    <w:p w:rsidR="006060F8" w:rsidRPr="00522E83" w:rsidRDefault="006060F8" w:rsidP="006060F8">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37. Valentin Emil SCHWARZ, Serviciul Administrare și Gestiune Cămine – Șef serviciu.</w:t>
      </w:r>
    </w:p>
    <w:p w:rsidR="006060F8" w:rsidRPr="00522E83" w:rsidRDefault="006060F8" w:rsidP="006060F8">
      <w:pPr>
        <w:spacing w:after="0" w:line="240" w:lineRule="auto"/>
        <w:rPr>
          <w:rFonts w:ascii="Times New Roman" w:hAnsi="Times New Roman"/>
          <w:bCs/>
          <w:color w:val="222222"/>
          <w:shd w:val="clear" w:color="auto" w:fill="FFFFFF"/>
        </w:rPr>
      </w:pPr>
      <w:r w:rsidRPr="00522E83">
        <w:rPr>
          <w:rFonts w:ascii="Times New Roman" w:hAnsi="Times New Roman"/>
          <w:color w:val="222222"/>
          <w:shd w:val="clear" w:color="auto" w:fill="FFFFFF"/>
          <w:lang w:val="en-US"/>
        </w:rPr>
        <w:t xml:space="preserve">38. </w:t>
      </w:r>
      <w:r w:rsidRPr="00522E83">
        <w:rPr>
          <w:rFonts w:ascii="Times New Roman" w:hAnsi="Times New Roman"/>
          <w:b/>
          <w:bCs/>
          <w:color w:val="222222"/>
          <w:shd w:val="clear" w:color="auto" w:fill="FFFFFF"/>
        </w:rPr>
        <w:t> </w:t>
      </w:r>
      <w:r w:rsidRPr="00522E83">
        <w:rPr>
          <w:rFonts w:ascii="Times New Roman" w:hAnsi="Times New Roman"/>
          <w:bCs/>
          <w:color w:val="222222"/>
          <w:shd w:val="clear" w:color="auto" w:fill="FFFFFF"/>
        </w:rPr>
        <w:t>Andra Mirona STAN DRAGOTESC, Direcția Relații Internaționale – Director</w:t>
      </w:r>
    </w:p>
    <w:p w:rsidR="006060F8" w:rsidRPr="00522E83" w:rsidRDefault="006060F8" w:rsidP="006060F8">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39. Ec. Dr. Andrei PELIN, Direcției Parteneriate Instituționale și Finanțări Nerambursabile (DPIFN) – Director</w:t>
      </w:r>
    </w:p>
    <w:p w:rsidR="00BD2E2E" w:rsidRPr="00522E83" w:rsidRDefault="00BD2E2E" w:rsidP="006060F8">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40. Radu COSMA, Tipografie UVT – Șef Serviciu</w:t>
      </w:r>
    </w:p>
    <w:p w:rsidR="00BD2E2E" w:rsidRPr="00522E83" w:rsidRDefault="00BD2E2E" w:rsidP="006060F8">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41. Vlad Dan CHERECHEȘ, Direcției de Management Educațional – Director</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42. Prof. Dr. Diana ANDREESCU, Facultatea de Arte și Design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43. Conf. Univ. Dr. Claudiu BOȚOC, Facultatea de Economie și de Administrare a Afacerilor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44. Conf.Univ.Dr. Cosmin BONCHIȘ, Facultatea de Informatică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45. Conf. Univ.Dr Marius LUPȘA-MATICHESCU, Facultatea de Sociologie și Asistență Socială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46. Prof. Univ. Dr. Marian ILIE, Departamentul pentru Pregătirea Personalului Didactic – Director</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47. Prof.Univ.Dr.Habil, Nicoleta IANOVICI, Facultatea de Chimie, Biologie, Geografie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48. Lect.Univ.Dr Ionuț PÎRJOL – Facultatea de Educație Fizică și Sport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 xml:space="preserve">49. </w:t>
      </w:r>
      <w:r w:rsidR="00C333AE" w:rsidRPr="00522E83">
        <w:rPr>
          <w:rFonts w:ascii="Times New Roman" w:hAnsi="Times New Roman"/>
          <w:bCs/>
          <w:color w:val="222222"/>
          <w:shd w:val="clear" w:color="auto" w:fill="FFFFFF"/>
        </w:rPr>
        <w:t>Conf.Univ.Dr. Cătălina ANCUȚA ARMANCA, Facultatea de Muzică și Teatru – Decan</w:t>
      </w:r>
    </w:p>
    <w:p w:rsidR="00C333AE" w:rsidRPr="00522E83" w:rsidRDefault="00C333A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 xml:space="preserve">50. </w:t>
      </w:r>
      <w:r w:rsidR="00BF16E2" w:rsidRPr="00522E83">
        <w:rPr>
          <w:rFonts w:ascii="Times New Roman" w:hAnsi="Times New Roman"/>
          <w:bCs/>
          <w:color w:val="222222"/>
          <w:shd w:val="clear" w:color="auto" w:fill="FFFFFF"/>
        </w:rPr>
        <w:t>Prof.Univ.Dr. Delia VÎRGĂ, Facultatea de Psihologie și Științe ale Educației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51. Prof.Univ.Dr. Lucian BERCEA, Facultatea de Drept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52. Prof.Univ.Dr. Daniel VIZMAN, Facultatea de Fizică și Matematică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53. Prof.Univ.Dr. Dana PERCEC, Facultatea de Litere, Istorie, Filosofie și Teologie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54. Lect.Univ.Dr. Alexandru JĂDĂNEANȚ, Facultatea de Științe ale Guvernării și Comunicării – Decan</w:t>
      </w:r>
    </w:p>
    <w:p w:rsidR="00B86656" w:rsidRPr="00894513" w:rsidRDefault="006060F8" w:rsidP="00B86656">
      <w:pPr>
        <w:spacing w:after="0" w:line="240" w:lineRule="auto"/>
        <w:rPr>
          <w:rFonts w:ascii="Times New Roman" w:hAnsi="Times New Roman"/>
          <w:sz w:val="24"/>
          <w:szCs w:val="24"/>
        </w:rPr>
      </w:pPr>
      <w:r>
        <w:rPr>
          <w:rFonts w:ascii="Times New Roman" w:hAnsi="Times New Roman"/>
          <w:sz w:val="24"/>
          <w:szCs w:val="24"/>
        </w:rPr>
        <w:t xml:space="preserve"> </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Înţeleg că în cazul în care această declaraţie nu este conformă cu realitatea sunt pasibil de încălcarea prevederilor legislaţiei penale privind falsul în declaraţii.</w:t>
      </w:r>
    </w:p>
    <w:p w:rsidR="00B86656" w:rsidRDefault="00B86656" w:rsidP="00B86656">
      <w:pPr>
        <w:spacing w:after="0" w:line="240" w:lineRule="auto"/>
        <w:rPr>
          <w:rFonts w:ascii="Times New Roman" w:eastAsia="Times New Roman" w:hAnsi="Times New Roman"/>
          <w:color w:val="000000"/>
          <w:sz w:val="24"/>
          <w:szCs w:val="24"/>
        </w:rPr>
      </w:pPr>
    </w:p>
    <w:p w:rsidR="00522E83" w:rsidRDefault="00522E83" w:rsidP="00B86656">
      <w:pPr>
        <w:spacing w:after="0" w:line="240" w:lineRule="auto"/>
        <w:rPr>
          <w:rFonts w:ascii="Times New Roman" w:eastAsia="Times New Roman" w:hAnsi="Times New Roman"/>
          <w:color w:val="000000"/>
          <w:sz w:val="24"/>
          <w:szCs w:val="24"/>
        </w:rPr>
      </w:pP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Data completării </w:t>
      </w:r>
      <w:r w:rsidR="00871CFA">
        <w:rPr>
          <w:rFonts w:ascii="Times New Roman" w:eastAsia="Times New Roman" w:hAnsi="Times New Roman"/>
          <w:color w:val="000000"/>
          <w:sz w:val="24"/>
          <w:szCs w:val="24"/>
        </w:rPr>
        <w:t xml:space="preserve"> </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Operator economic,</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w:t>
      </w:r>
    </w:p>
    <w:p w:rsidR="00B16EDC" w:rsidRPr="00894513" w:rsidRDefault="00B86656" w:rsidP="00894513">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(semnatura autorizată) </w:t>
      </w:r>
    </w:p>
    <w:sectPr w:rsidR="00B16EDC" w:rsidRPr="008945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E94"/>
    <w:rsid w:val="00252ED7"/>
    <w:rsid w:val="00522E83"/>
    <w:rsid w:val="006060F8"/>
    <w:rsid w:val="007A2E94"/>
    <w:rsid w:val="00871CFA"/>
    <w:rsid w:val="00894513"/>
    <w:rsid w:val="008B1981"/>
    <w:rsid w:val="00936B29"/>
    <w:rsid w:val="00B15BCE"/>
    <w:rsid w:val="00B16EDC"/>
    <w:rsid w:val="00B86656"/>
    <w:rsid w:val="00BD2E2E"/>
    <w:rsid w:val="00BD68BF"/>
    <w:rsid w:val="00BF16E2"/>
    <w:rsid w:val="00C333AE"/>
    <w:rsid w:val="00C54BBC"/>
    <w:rsid w:val="00D750B8"/>
    <w:rsid w:val="00EE5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46CB6"/>
  <w15:chartTrackingRefBased/>
  <w15:docId w15:val="{08484CB4-9724-4453-AB0E-24736C8DF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656"/>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70086">
      <w:bodyDiv w:val="1"/>
      <w:marLeft w:val="0"/>
      <w:marRight w:val="0"/>
      <w:marTop w:val="0"/>
      <w:marBottom w:val="0"/>
      <w:divBdr>
        <w:top w:val="none" w:sz="0" w:space="0" w:color="auto"/>
        <w:left w:val="none" w:sz="0" w:space="0" w:color="auto"/>
        <w:bottom w:val="none" w:sz="0" w:space="0" w:color="auto"/>
        <w:right w:val="none" w:sz="0" w:space="0" w:color="auto"/>
      </w:divBdr>
    </w:div>
    <w:div w:id="171797277">
      <w:bodyDiv w:val="1"/>
      <w:marLeft w:val="0"/>
      <w:marRight w:val="0"/>
      <w:marTop w:val="0"/>
      <w:marBottom w:val="0"/>
      <w:divBdr>
        <w:top w:val="none" w:sz="0" w:space="0" w:color="auto"/>
        <w:left w:val="none" w:sz="0" w:space="0" w:color="auto"/>
        <w:bottom w:val="none" w:sz="0" w:space="0" w:color="auto"/>
        <w:right w:val="none" w:sz="0" w:space="0" w:color="auto"/>
      </w:divBdr>
    </w:div>
    <w:div w:id="1154488002">
      <w:bodyDiv w:val="1"/>
      <w:marLeft w:val="0"/>
      <w:marRight w:val="0"/>
      <w:marTop w:val="0"/>
      <w:marBottom w:val="0"/>
      <w:divBdr>
        <w:top w:val="none" w:sz="0" w:space="0" w:color="auto"/>
        <w:left w:val="none" w:sz="0" w:space="0" w:color="auto"/>
        <w:bottom w:val="none" w:sz="0" w:space="0" w:color="auto"/>
        <w:right w:val="none" w:sz="0" w:space="0" w:color="auto"/>
      </w:divBdr>
    </w:div>
    <w:div w:id="1748265079">
      <w:bodyDiv w:val="1"/>
      <w:marLeft w:val="0"/>
      <w:marRight w:val="0"/>
      <w:marTop w:val="0"/>
      <w:marBottom w:val="0"/>
      <w:divBdr>
        <w:top w:val="none" w:sz="0" w:space="0" w:color="auto"/>
        <w:left w:val="none" w:sz="0" w:space="0" w:color="auto"/>
        <w:bottom w:val="none" w:sz="0" w:space="0" w:color="auto"/>
        <w:right w:val="none" w:sz="0" w:space="0" w:color="auto"/>
      </w:divBdr>
    </w:div>
    <w:div w:id="1903440074">
      <w:bodyDiv w:val="1"/>
      <w:marLeft w:val="0"/>
      <w:marRight w:val="0"/>
      <w:marTop w:val="0"/>
      <w:marBottom w:val="0"/>
      <w:divBdr>
        <w:top w:val="none" w:sz="0" w:space="0" w:color="auto"/>
        <w:left w:val="none" w:sz="0" w:space="0" w:color="auto"/>
        <w:bottom w:val="none" w:sz="0" w:space="0" w:color="auto"/>
        <w:right w:val="none" w:sz="0" w:space="0" w:color="auto"/>
      </w:divBdr>
    </w:div>
    <w:div w:id="1984505536">
      <w:bodyDiv w:val="1"/>
      <w:marLeft w:val="0"/>
      <w:marRight w:val="0"/>
      <w:marTop w:val="0"/>
      <w:marBottom w:val="0"/>
      <w:divBdr>
        <w:top w:val="none" w:sz="0" w:space="0" w:color="auto"/>
        <w:left w:val="none" w:sz="0" w:space="0" w:color="auto"/>
        <w:bottom w:val="none" w:sz="0" w:space="0" w:color="auto"/>
        <w:right w:val="none" w:sz="0" w:space="0" w:color="auto"/>
      </w:divBdr>
      <w:divsChild>
        <w:div w:id="1561358470">
          <w:marLeft w:val="0"/>
          <w:marRight w:val="0"/>
          <w:marTop w:val="0"/>
          <w:marBottom w:val="300"/>
          <w:divBdr>
            <w:top w:val="none" w:sz="0" w:space="0" w:color="auto"/>
            <w:left w:val="none" w:sz="0" w:space="0" w:color="auto"/>
            <w:bottom w:val="none" w:sz="0" w:space="0" w:color="auto"/>
            <w:right w:val="none" w:sz="0" w:space="0" w:color="auto"/>
          </w:divBdr>
          <w:divsChild>
            <w:div w:id="1929845958">
              <w:marLeft w:val="0"/>
              <w:marRight w:val="0"/>
              <w:marTop w:val="0"/>
              <w:marBottom w:val="0"/>
              <w:divBdr>
                <w:top w:val="none" w:sz="0" w:space="0" w:color="auto"/>
                <w:left w:val="none" w:sz="0" w:space="0" w:color="auto"/>
                <w:bottom w:val="none" w:sz="0" w:space="0" w:color="auto"/>
                <w:right w:val="none" w:sz="0" w:space="0" w:color="auto"/>
              </w:divBdr>
            </w:div>
          </w:divsChild>
        </w:div>
        <w:div w:id="1083137177">
          <w:marLeft w:val="0"/>
          <w:marRight w:val="0"/>
          <w:marTop w:val="0"/>
          <w:marBottom w:val="300"/>
          <w:divBdr>
            <w:top w:val="none" w:sz="0" w:space="0" w:color="auto"/>
            <w:left w:val="none" w:sz="0" w:space="0" w:color="auto"/>
            <w:bottom w:val="none" w:sz="0" w:space="0" w:color="auto"/>
            <w:right w:val="none" w:sz="0" w:space="0" w:color="auto"/>
          </w:divBdr>
          <w:divsChild>
            <w:div w:id="188482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744</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 Untaru</dc:creator>
  <cp:keywords/>
  <dc:description/>
  <cp:lastModifiedBy>VIRGILIU FRASIE DEBRETIN</cp:lastModifiedBy>
  <cp:revision>3</cp:revision>
  <dcterms:created xsi:type="dcterms:W3CDTF">2026-07-28T07:12:00Z</dcterms:created>
  <dcterms:modified xsi:type="dcterms:W3CDTF">2026-08-07T06:24:00Z</dcterms:modified>
</cp:coreProperties>
</file>