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386" w:rsidRPr="00C47BB0" w:rsidRDefault="00E64386" w:rsidP="00E64386">
      <w:pPr>
        <w:tabs>
          <w:tab w:val="left" w:pos="6742"/>
        </w:tabs>
        <w:ind w:left="-426" w:right="-158"/>
        <w:jc w:val="center"/>
        <w:rPr>
          <w:b/>
        </w:rPr>
      </w:pPr>
      <w:r w:rsidRPr="00C47BB0">
        <w:rPr>
          <w:b/>
        </w:rPr>
        <w:t>CONTRACT</w:t>
      </w:r>
      <w:r w:rsidR="00B951A8">
        <w:rPr>
          <w:b/>
        </w:rPr>
        <w:t xml:space="preserve"> </w:t>
      </w:r>
      <w:r w:rsidRPr="00C47BB0">
        <w:rPr>
          <w:b/>
          <w:caps/>
          <w:spacing w:val="5"/>
          <w:w w:val="107"/>
        </w:rPr>
        <w:t xml:space="preserve">DE </w:t>
      </w:r>
      <w:r w:rsidRPr="00C47BB0">
        <w:rPr>
          <w:b/>
        </w:rPr>
        <w:t>SERVICII</w:t>
      </w:r>
    </w:p>
    <w:p w:rsidR="00777DA7" w:rsidRPr="008078D2" w:rsidRDefault="00777DA7" w:rsidP="00777DA7">
      <w:pPr>
        <w:widowControl w:val="0"/>
        <w:pBdr>
          <w:top w:val="nil"/>
          <w:left w:val="nil"/>
          <w:bottom w:val="nil"/>
          <w:right w:val="nil"/>
          <w:between w:val="nil"/>
        </w:pBdr>
        <w:ind w:hanging="2"/>
        <w:jc w:val="center"/>
        <w:rPr>
          <w:color w:val="000000"/>
        </w:rPr>
      </w:pPr>
      <w:r>
        <w:rPr>
          <w:color w:val="000000"/>
        </w:rPr>
        <w:t xml:space="preserve">Nr. </w:t>
      </w:r>
      <w:r w:rsidRPr="00DB1F1B">
        <w:rPr>
          <w:rFonts w:ascii="IDAHC39M Code 39 Barcode" w:hAnsi="IDAHC39M Code 39 Barcode"/>
          <w:color w:val="000000"/>
        </w:rPr>
        <w:t></w:t>
      </w:r>
      <w:r w:rsidRPr="00D043FE">
        <w:t xml:space="preserve"> </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004B5CCD">
        <w:rPr>
          <w:rFonts w:ascii="IDAHC39M Code 39 Barcode" w:hAnsi="IDAHC39M Code 39 Barcode"/>
          <w:color w:val="000000"/>
        </w:rPr>
        <w:t></w:t>
      </w:r>
      <w:r w:rsidRPr="00DB1F1B">
        <w:rPr>
          <w:rFonts w:ascii="IDAHC39M Code 39 Barcode" w:hAnsi="IDAHC39M Code 39 Barcode"/>
          <w:color w:val="000000"/>
        </w:rPr>
        <w:t></w:t>
      </w:r>
    </w:p>
    <w:p w:rsidR="003D5AC6" w:rsidRPr="00C47BB0" w:rsidRDefault="003D5AC6" w:rsidP="00E64386">
      <w:pPr>
        <w:pStyle w:val="HTMLPreformatted"/>
        <w:ind w:firstLine="630"/>
        <w:jc w:val="both"/>
        <w:rPr>
          <w:rFonts w:ascii="Times New Roman" w:hAnsi="Times New Roman" w:cs="Times New Roman"/>
          <w:b/>
          <w:bCs/>
          <w:sz w:val="24"/>
          <w:szCs w:val="24"/>
          <w:u w:val="single"/>
          <w:lang w:val="ro-RO"/>
        </w:rPr>
      </w:pPr>
    </w:p>
    <w:p w:rsidR="009A3E9B" w:rsidRPr="00C47BB0" w:rsidRDefault="00E64386" w:rsidP="004C56F1">
      <w:pPr>
        <w:pStyle w:val="HTMLPreformatted"/>
        <w:ind w:firstLine="630"/>
        <w:jc w:val="both"/>
        <w:rPr>
          <w:rFonts w:ascii="Times New Roman" w:hAnsi="Times New Roman" w:cs="Times New Roman"/>
          <w:b/>
          <w:sz w:val="24"/>
          <w:szCs w:val="24"/>
          <w:u w:val="single"/>
          <w:lang w:val="ro-RO"/>
        </w:rPr>
      </w:pPr>
      <w:r w:rsidRPr="00C47BB0">
        <w:rPr>
          <w:rFonts w:ascii="Times New Roman" w:hAnsi="Times New Roman" w:cs="Times New Roman"/>
          <w:b/>
          <w:bCs/>
          <w:sz w:val="24"/>
          <w:szCs w:val="24"/>
          <w:lang w:val="ro-RO"/>
        </w:rPr>
        <w:t>1.</w:t>
      </w:r>
      <w:r w:rsidRPr="00C47BB0">
        <w:rPr>
          <w:rFonts w:ascii="Times New Roman" w:hAnsi="Times New Roman" w:cs="Times New Roman"/>
          <w:b/>
          <w:bCs/>
          <w:sz w:val="24"/>
          <w:szCs w:val="24"/>
          <w:u w:val="single"/>
          <w:lang w:val="ro-RO"/>
        </w:rPr>
        <w:t>Părţile contractante</w:t>
      </w:r>
    </w:p>
    <w:p w:rsidR="00E64386" w:rsidRPr="00C47BB0" w:rsidRDefault="009A3E9B" w:rsidP="009A3E9B">
      <w:pPr>
        <w:pStyle w:val="HTMLPreformatted"/>
        <w:ind w:hanging="180"/>
        <w:rPr>
          <w:rFonts w:ascii="Times New Roman" w:hAnsi="Times New Roman"/>
          <w:bCs/>
          <w:sz w:val="24"/>
          <w:szCs w:val="24"/>
          <w:lang w:val="ro-RO"/>
        </w:rPr>
      </w:pPr>
      <w:r w:rsidRPr="00C47BB0">
        <w:rPr>
          <w:rFonts w:ascii="Times New Roman" w:hAnsi="Times New Roman"/>
          <w:b/>
          <w:sz w:val="24"/>
          <w:szCs w:val="24"/>
          <w:lang w:val="ro-RO"/>
        </w:rPr>
        <w:t>art.1</w:t>
      </w:r>
      <w:r w:rsidR="00C47BB0">
        <w:rPr>
          <w:rFonts w:ascii="Times New Roman" w:hAnsi="Times New Roman"/>
          <w:b/>
          <w:sz w:val="24"/>
          <w:szCs w:val="24"/>
          <w:lang w:val="ro-RO"/>
        </w:rPr>
        <w:t xml:space="preserve"> </w:t>
      </w:r>
      <w:r w:rsidR="00E64386" w:rsidRPr="00C47BB0">
        <w:rPr>
          <w:rFonts w:ascii="Times New Roman" w:hAnsi="Times New Roman"/>
          <w:sz w:val="24"/>
          <w:szCs w:val="24"/>
          <w:lang w:val="ro-RO"/>
        </w:rPr>
        <w:t xml:space="preserve">In temeiul Legii nr. 98/2016 privind achizitiile publice, </w:t>
      </w:r>
      <w:r w:rsidR="00E64386" w:rsidRPr="00C47BB0">
        <w:rPr>
          <w:rFonts w:ascii="Times New Roman" w:hAnsi="Times New Roman"/>
          <w:bCs/>
          <w:sz w:val="24"/>
          <w:szCs w:val="24"/>
          <w:lang w:val="ro-RO"/>
        </w:rPr>
        <w:t>între:</w:t>
      </w:r>
    </w:p>
    <w:tbl>
      <w:tblPr>
        <w:tblW w:w="10278" w:type="dxa"/>
        <w:tblInd w:w="-180" w:type="dxa"/>
        <w:tblLayout w:type="fixed"/>
        <w:tblLook w:val="0000" w:firstRow="0" w:lastRow="0" w:firstColumn="0" w:lastColumn="0" w:noHBand="0" w:noVBand="0"/>
      </w:tblPr>
      <w:tblGrid>
        <w:gridCol w:w="18"/>
        <w:gridCol w:w="5400"/>
        <w:gridCol w:w="2520"/>
        <w:gridCol w:w="1998"/>
        <w:gridCol w:w="342"/>
      </w:tblGrid>
      <w:tr w:rsidR="006E7E9A" w:rsidRPr="00C47BB0" w:rsidTr="00777DA7">
        <w:trPr>
          <w:trHeight w:val="184"/>
        </w:trPr>
        <w:tc>
          <w:tcPr>
            <w:tcW w:w="10278" w:type="dxa"/>
            <w:gridSpan w:val="5"/>
            <w:shd w:val="clear" w:color="000000" w:fill="FFFFFF"/>
          </w:tcPr>
          <w:p w:rsidR="006E7E9A" w:rsidRPr="00C47BB0" w:rsidRDefault="006E7E9A" w:rsidP="006E7E9A">
            <w:pPr>
              <w:keepNext/>
              <w:jc w:val="both"/>
            </w:pPr>
            <w:r w:rsidRPr="00C47BB0">
              <w:rPr>
                <w:rStyle w:val="HTMLPreformattedChar"/>
                <w:rFonts w:ascii="Times New Roman" w:hAnsi="Times New Roman" w:cs="Times New Roman"/>
                <w:w w:val="111"/>
                <w:sz w:val="24"/>
                <w:szCs w:val="24"/>
              </w:rPr>
              <w:t xml:space="preserve">Denumire: </w:t>
            </w:r>
            <w:r w:rsidRPr="00C47BB0">
              <w:rPr>
                <w:rStyle w:val="HTMLPreformattedChar"/>
                <w:rFonts w:ascii="Times New Roman" w:hAnsi="Times New Roman" w:cs="Times New Roman"/>
                <w:b/>
                <w:w w:val="111"/>
                <w:sz w:val="24"/>
                <w:szCs w:val="24"/>
              </w:rPr>
              <w:t>Universitatea de Vest din Timişoara</w:t>
            </w:r>
            <w:r w:rsidRPr="00C47BB0">
              <w:rPr>
                <w:rStyle w:val="HTMLPreformattedChar"/>
                <w:rFonts w:ascii="Times New Roman" w:hAnsi="Times New Roman" w:cs="Times New Roman"/>
                <w:w w:val="111"/>
                <w:sz w:val="24"/>
                <w:szCs w:val="24"/>
              </w:rPr>
              <w:t xml:space="preserve">   Adresa:Bd. Vasile Pârvan nr. 4</w:t>
            </w:r>
          </w:p>
        </w:tc>
      </w:tr>
      <w:tr w:rsidR="006E7E9A" w:rsidRPr="00C47BB0" w:rsidTr="00777DA7">
        <w:trPr>
          <w:gridBefore w:val="1"/>
          <w:wBefore w:w="18" w:type="dxa"/>
          <w:trHeight w:val="1"/>
        </w:trPr>
        <w:tc>
          <w:tcPr>
            <w:tcW w:w="5400" w:type="dxa"/>
            <w:shd w:val="clear" w:color="000000" w:fill="FFFFFF"/>
          </w:tcPr>
          <w:p w:rsidR="006E7E9A" w:rsidRPr="00C47BB0" w:rsidRDefault="006E7E9A" w:rsidP="006E7E9A">
            <w:pPr>
              <w:pStyle w:val="HTMLPreformatted"/>
              <w:keepNext/>
              <w:jc w:val="both"/>
              <w:rPr>
                <w:rFonts w:ascii="Times New Roman" w:hAnsi="Times New Roman" w:cs="Times New Roman"/>
                <w:spacing w:val="-3"/>
                <w:w w:val="108"/>
                <w:sz w:val="24"/>
                <w:szCs w:val="24"/>
                <w:lang w:val="ro-RO"/>
              </w:rPr>
            </w:pPr>
            <w:r w:rsidRPr="00C47BB0">
              <w:rPr>
                <w:rFonts w:ascii="Times New Roman" w:hAnsi="Times New Roman" w:cs="Times New Roman"/>
                <w:sz w:val="24"/>
                <w:szCs w:val="24"/>
                <w:lang w:val="ro-RO"/>
              </w:rPr>
              <w:t>Cod fiscal</w:t>
            </w:r>
            <w:r w:rsidRPr="00C47BB0">
              <w:rPr>
                <w:rFonts w:ascii="Times New Roman" w:hAnsi="Times New Roman" w:cs="Times New Roman"/>
                <w:w w:val="111"/>
                <w:sz w:val="24"/>
                <w:szCs w:val="24"/>
                <w:lang w:val="ro-RO"/>
              </w:rPr>
              <w:t>:  4250670</w:t>
            </w:r>
          </w:p>
        </w:tc>
        <w:tc>
          <w:tcPr>
            <w:tcW w:w="4860" w:type="dxa"/>
            <w:gridSpan w:val="3"/>
            <w:shd w:val="clear" w:color="000000" w:fill="FFFFFF"/>
          </w:tcPr>
          <w:p w:rsidR="006E7E9A" w:rsidRPr="00C47BB0" w:rsidRDefault="006E7E9A" w:rsidP="00777DA7">
            <w:pPr>
              <w:autoSpaceDE w:val="0"/>
              <w:autoSpaceDN w:val="0"/>
              <w:adjustRightInd w:val="0"/>
            </w:pPr>
            <w:r w:rsidRPr="00C47BB0">
              <w:t xml:space="preserve">    CONT: </w:t>
            </w:r>
            <w:r w:rsidR="001B7C15" w:rsidRPr="00E7198E">
              <w:t>RO62TREZ23F650601200130X</w:t>
            </w:r>
          </w:p>
        </w:tc>
      </w:tr>
      <w:tr w:rsidR="006E7E9A" w:rsidRPr="00C47BB0" w:rsidTr="00777DA7">
        <w:trPr>
          <w:trHeight w:val="1"/>
        </w:trPr>
        <w:tc>
          <w:tcPr>
            <w:tcW w:w="5418" w:type="dxa"/>
            <w:gridSpan w:val="2"/>
            <w:shd w:val="clear" w:color="000000" w:fill="FFFFFF"/>
          </w:tcPr>
          <w:p w:rsidR="006E7E9A" w:rsidRPr="00C47BB0" w:rsidRDefault="006E7E9A" w:rsidP="006E7E9A">
            <w:pPr>
              <w:pStyle w:val="HTMLPreformatted"/>
              <w:keepNext/>
              <w:jc w:val="both"/>
              <w:rPr>
                <w:rFonts w:ascii="Times New Roman" w:hAnsi="Times New Roman" w:cs="Times New Roman"/>
                <w:w w:val="111"/>
                <w:sz w:val="24"/>
                <w:szCs w:val="24"/>
                <w:lang w:val="ro-RO"/>
              </w:rPr>
            </w:pPr>
            <w:r w:rsidRPr="00C47BB0">
              <w:rPr>
                <w:rFonts w:ascii="Times New Roman" w:hAnsi="Times New Roman" w:cs="Times New Roman"/>
                <w:w w:val="111"/>
                <w:sz w:val="24"/>
                <w:szCs w:val="24"/>
                <w:lang w:val="ro-RO"/>
              </w:rPr>
              <w:t>Localitatea: Timişoara</w:t>
            </w:r>
          </w:p>
        </w:tc>
        <w:tc>
          <w:tcPr>
            <w:tcW w:w="2520" w:type="dxa"/>
            <w:shd w:val="clear" w:color="000000" w:fill="FFFFFF"/>
          </w:tcPr>
          <w:p w:rsidR="006E7E9A" w:rsidRPr="00C47BB0" w:rsidRDefault="006E7E9A" w:rsidP="006E736C">
            <w:pPr>
              <w:autoSpaceDE w:val="0"/>
              <w:autoSpaceDN w:val="0"/>
              <w:adjustRightInd w:val="0"/>
            </w:pPr>
            <w:r w:rsidRPr="00C47BB0">
              <w:t xml:space="preserve">    Cod postal :300223</w:t>
            </w:r>
          </w:p>
        </w:tc>
        <w:tc>
          <w:tcPr>
            <w:tcW w:w="2340" w:type="dxa"/>
            <w:gridSpan w:val="2"/>
            <w:shd w:val="clear" w:color="000000" w:fill="FFFFFF"/>
          </w:tcPr>
          <w:p w:rsidR="006E7E9A" w:rsidRPr="00C47BB0" w:rsidRDefault="006E7E9A" w:rsidP="006E736C">
            <w:pPr>
              <w:autoSpaceDE w:val="0"/>
              <w:autoSpaceDN w:val="0"/>
              <w:adjustRightInd w:val="0"/>
            </w:pPr>
            <w:r w:rsidRPr="00C47BB0">
              <w:t>Tara: Romania</w:t>
            </w:r>
          </w:p>
        </w:tc>
      </w:tr>
      <w:tr w:rsidR="006E7E9A" w:rsidRPr="00C47BB0" w:rsidTr="00777DA7">
        <w:trPr>
          <w:trHeight w:val="1"/>
        </w:trPr>
        <w:tc>
          <w:tcPr>
            <w:tcW w:w="5418" w:type="dxa"/>
            <w:gridSpan w:val="2"/>
            <w:shd w:val="clear" w:color="000000" w:fill="FFFFFF"/>
          </w:tcPr>
          <w:p w:rsidR="006E7E9A" w:rsidRPr="00C47BB0" w:rsidRDefault="006E7E9A" w:rsidP="004B5CCD">
            <w:pPr>
              <w:pStyle w:val="HTMLPreformatted"/>
              <w:keepNext/>
              <w:rPr>
                <w:rFonts w:ascii="Times New Roman" w:hAnsi="Times New Roman" w:cs="Times New Roman"/>
                <w:w w:val="111"/>
                <w:sz w:val="24"/>
                <w:szCs w:val="24"/>
                <w:lang w:val="ro-RO"/>
              </w:rPr>
            </w:pPr>
            <w:r w:rsidRPr="00C47BB0">
              <w:rPr>
                <w:rFonts w:ascii="Times New Roman" w:hAnsi="Times New Roman" w:cs="Times New Roman"/>
                <w:w w:val="111"/>
                <w:sz w:val="24"/>
                <w:szCs w:val="24"/>
                <w:lang w:val="ro-RO"/>
              </w:rPr>
              <w:t xml:space="preserve">Persoana de contact: </w:t>
            </w:r>
            <w:r w:rsidR="004B5CCD">
              <w:rPr>
                <w:rFonts w:ascii="Times New Roman" w:hAnsi="Times New Roman" w:cs="Times New Roman"/>
                <w:w w:val="111"/>
                <w:sz w:val="24"/>
                <w:szCs w:val="24"/>
                <w:lang w:val="ro-RO"/>
              </w:rPr>
              <w:t>Eugen UNTARU</w:t>
            </w:r>
          </w:p>
        </w:tc>
        <w:tc>
          <w:tcPr>
            <w:tcW w:w="4860" w:type="dxa"/>
            <w:gridSpan w:val="3"/>
            <w:shd w:val="clear" w:color="000000" w:fill="FFFFFF"/>
          </w:tcPr>
          <w:p w:rsidR="006E7E9A" w:rsidRPr="00C47BB0" w:rsidRDefault="004B5CCD" w:rsidP="004B5CCD">
            <w:pPr>
              <w:autoSpaceDE w:val="0"/>
              <w:autoSpaceDN w:val="0"/>
              <w:adjustRightInd w:val="0"/>
            </w:pPr>
            <w:r>
              <w:t xml:space="preserve">    Telefon: 0256 592 747</w:t>
            </w:r>
            <w:bookmarkStart w:id="0" w:name="_GoBack"/>
            <w:bookmarkEnd w:id="0"/>
          </w:p>
        </w:tc>
      </w:tr>
      <w:tr w:rsidR="00224814" w:rsidRPr="00C47BB0" w:rsidTr="00777DA7">
        <w:trPr>
          <w:trHeight w:val="1"/>
        </w:trPr>
        <w:tc>
          <w:tcPr>
            <w:tcW w:w="10278" w:type="dxa"/>
            <w:gridSpan w:val="5"/>
            <w:shd w:val="clear" w:color="000000" w:fill="FFFFFF"/>
          </w:tcPr>
          <w:p w:rsidR="00224814" w:rsidRDefault="00224814" w:rsidP="006E736C">
            <w:pPr>
              <w:autoSpaceDE w:val="0"/>
              <w:autoSpaceDN w:val="0"/>
              <w:adjustRightInd w:val="0"/>
            </w:pPr>
            <w:r w:rsidRPr="00A86A1A">
              <w:rPr>
                <w:w w:val="111"/>
              </w:rPr>
              <w:t>E-mail: mircea.rob@e-uvt.ro</w:t>
            </w:r>
            <w:r w:rsidRPr="00A86A1A">
              <w:t xml:space="preserve"> Adresa/ele de internet: </w:t>
            </w:r>
            <w:r w:rsidR="009D0D01">
              <w:fldChar w:fldCharType="begin"/>
            </w:r>
            <w:r w:rsidR="009D0D01">
              <w:instrText xml:space="preserve"> HYPERLINK "file:///\\\\172.29.0.41\\Patrimoniu\\SAP\\2016\\1.%20Monica\\www.uvt.ro" </w:instrText>
            </w:r>
            <w:r w:rsidR="009D0D01">
              <w:fldChar w:fldCharType="separate"/>
            </w:r>
            <w:r w:rsidRPr="00A86A1A">
              <w:t>www.uvt.ro</w:t>
            </w:r>
            <w:r w:rsidR="009D0D01">
              <w:fldChar w:fldCharType="end"/>
            </w:r>
          </w:p>
          <w:p w:rsidR="00224814" w:rsidRDefault="00224814" w:rsidP="006E736C">
            <w:pPr>
              <w:autoSpaceDE w:val="0"/>
              <w:autoSpaceDN w:val="0"/>
              <w:adjustRightInd w:val="0"/>
              <w:rPr>
                <w:rFonts w:cs="Calibri"/>
              </w:rPr>
            </w:pPr>
            <w:r w:rsidRPr="00524158">
              <w:rPr>
                <w:rFonts w:cs="Calibri"/>
              </w:rPr>
              <w:t>reprezentată  prin Prof.univ.dr. Marilen Gabriel PIRTEA având funcţia Rector, în calitate de Achizitor, pe de o parte</w:t>
            </w:r>
          </w:p>
          <w:p w:rsidR="00777DA7" w:rsidRPr="00A86A1A" w:rsidRDefault="00777DA7" w:rsidP="006E736C">
            <w:pPr>
              <w:autoSpaceDE w:val="0"/>
              <w:autoSpaceDN w:val="0"/>
              <w:adjustRightInd w:val="0"/>
            </w:pPr>
            <w:r>
              <w:rPr>
                <w:rFonts w:cs="Calibri"/>
              </w:rPr>
              <w:t>și</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4B5CCD">
            <w:pPr>
              <w:spacing w:line="252" w:lineRule="auto"/>
              <w:ind w:right="22" w:hanging="2"/>
              <w:jc w:val="both"/>
            </w:pPr>
            <w:r w:rsidRPr="00833342">
              <w:t xml:space="preserve">Denumire: </w:t>
            </w:r>
            <w:r w:rsidRPr="00833342">
              <w:rPr>
                <w:b/>
                <w:spacing w:val="-3"/>
                <w:w w:val="108"/>
              </w:rPr>
              <w:t xml:space="preserve">S.C. </w:t>
            </w:r>
            <w:r w:rsidR="004B5CCD">
              <w:rPr>
                <w:b/>
                <w:spacing w:val="-3"/>
                <w:w w:val="108"/>
              </w:rPr>
              <w:t>.............</w:t>
            </w:r>
            <w:r w:rsidRPr="00833342">
              <w:rPr>
                <w:b/>
                <w:spacing w:val="-3"/>
                <w:w w:val="108"/>
              </w:rPr>
              <w:t xml:space="preserve"> S.R.L.</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4B5CCD">
            <w:pPr>
              <w:spacing w:line="252" w:lineRule="auto"/>
              <w:ind w:right="22" w:hanging="2"/>
              <w:jc w:val="both"/>
            </w:pPr>
            <w:r w:rsidRPr="00833342">
              <w:t xml:space="preserve">Adresa:  </w:t>
            </w:r>
            <w:r w:rsidRPr="00833342">
              <w:rPr>
                <w:rFonts w:cs="Calibri"/>
                <w:szCs w:val="22"/>
              </w:rPr>
              <w:t xml:space="preserve">Str. </w:t>
            </w:r>
            <w:r w:rsidR="004B5CCD">
              <w:rPr>
                <w:rFonts w:cs="Calibri"/>
                <w:szCs w:val="22"/>
              </w:rPr>
              <w:t>....................</w:t>
            </w:r>
            <w:r w:rsidRPr="00833342">
              <w:t xml:space="preserve"> </w:t>
            </w:r>
            <w:r>
              <w:t xml:space="preserve">Oras </w:t>
            </w:r>
            <w:r w:rsidR="004B5CCD">
              <w:t>....................</w:t>
            </w:r>
            <w:r w:rsidRPr="00833342">
              <w:t xml:space="preserve"> Jud. </w:t>
            </w:r>
            <w:r w:rsidR="004B5CCD">
              <w:t>......................</w:t>
            </w:r>
            <w:r w:rsidRPr="00833342">
              <w:t xml:space="preserve">, Ţara: România,  </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4B5CCD">
            <w:pPr>
              <w:spacing w:line="252" w:lineRule="auto"/>
              <w:ind w:right="22" w:hanging="2"/>
              <w:jc w:val="both"/>
            </w:pPr>
            <w:r w:rsidRPr="00833342">
              <w:t xml:space="preserve">ORC:  </w:t>
            </w:r>
            <w:r w:rsidR="004B5CCD">
              <w:t>.............</w:t>
            </w:r>
            <w:r w:rsidRPr="00833342">
              <w:t>, CUI:</w:t>
            </w:r>
            <w:r w:rsidR="001B7C15">
              <w:rPr>
                <w:rFonts w:cs="Calibri"/>
              </w:rPr>
              <w:t xml:space="preserve"> RO</w:t>
            </w:r>
            <w:r w:rsidR="001B7C15">
              <w:t xml:space="preserve"> </w:t>
            </w:r>
            <w:r w:rsidR="004B5CCD">
              <w:rPr>
                <w:rFonts w:cs="Calibri"/>
              </w:rPr>
              <w:t>.................</w:t>
            </w:r>
            <w:r w:rsidRPr="00833342">
              <w:t>,  Cont</w:t>
            </w:r>
            <w:r>
              <w:t xml:space="preserve"> Trezorerie</w:t>
            </w:r>
            <w:r w:rsidRPr="00833342">
              <w:t>:</w:t>
            </w:r>
            <w:r w:rsidR="001B7C15">
              <w:t xml:space="preserve"> </w:t>
            </w:r>
            <w:r w:rsidR="001B7C15" w:rsidRPr="001B7C15">
              <w:t>RO</w:t>
            </w:r>
            <w:r w:rsidR="004B5CCD">
              <w:t>.</w:t>
            </w:r>
            <w:r w:rsidR="001B7C15" w:rsidRPr="001B7C15">
              <w:t>TREZ</w:t>
            </w:r>
            <w:r w:rsidR="004B5CCD">
              <w:t>................</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4B5CCD">
            <w:pPr>
              <w:spacing w:line="252" w:lineRule="auto"/>
              <w:ind w:right="22" w:hanging="2"/>
              <w:jc w:val="both"/>
            </w:pPr>
            <w:r w:rsidRPr="00833342">
              <w:t xml:space="preserve">Persoana de contact: </w:t>
            </w:r>
            <w:r w:rsidR="004B5CCD">
              <w:rPr>
                <w:color w:val="333333"/>
                <w:shd w:val="clear" w:color="auto" w:fill="FFFFFF"/>
              </w:rPr>
              <w:t>............</w:t>
            </w:r>
            <w:r w:rsidRPr="00833342">
              <w:t xml:space="preserve">, Telefon: </w:t>
            </w:r>
            <w:r w:rsidR="004B5CCD">
              <w:t>................</w:t>
            </w:r>
            <w:r w:rsidR="00B80C36">
              <w:t xml:space="preserve">, </w:t>
            </w:r>
            <w:r w:rsidRPr="00833342">
              <w:t xml:space="preserve">E-mail: </w:t>
            </w:r>
            <w:r w:rsidR="004B5CCD">
              <w:t>................</w:t>
            </w:r>
            <w:r w:rsidRPr="00833342">
              <w:rPr>
                <w:szCs w:val="22"/>
                <w:shd w:val="clear" w:color="auto" w:fill="FFFFFF"/>
              </w:rPr>
              <w:t xml:space="preserve"> </w:t>
            </w:r>
            <w:r w:rsidRPr="00833342">
              <w:t xml:space="preserve">Adresa de internet: </w:t>
            </w:r>
            <w:r w:rsidR="004B5CCD">
              <w:t>...................</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4B5CCD">
            <w:pPr>
              <w:spacing w:line="252" w:lineRule="auto"/>
              <w:ind w:right="22" w:hanging="2"/>
              <w:jc w:val="both"/>
            </w:pPr>
            <w:r w:rsidRPr="00833342">
              <w:t xml:space="preserve">reprezentată  prin </w:t>
            </w:r>
            <w:r w:rsidR="004B5CCD">
              <w:t>.................</w:t>
            </w:r>
            <w:r w:rsidRPr="00833342">
              <w:t xml:space="preserve"> având funcţia </w:t>
            </w:r>
            <w:r w:rsidR="001B7C15">
              <w:t xml:space="preserve">de </w:t>
            </w:r>
            <w:r w:rsidR="001B7C15" w:rsidRPr="001B7C15">
              <w:t>Administr</w:t>
            </w:r>
            <w:r w:rsidR="001B7C15">
              <w:t xml:space="preserve">atorului </w:t>
            </w:r>
            <w:r w:rsidR="001B7C15" w:rsidRPr="001B7C15">
              <w:t>,</w:t>
            </w:r>
            <w:r w:rsidRPr="00833342">
              <w:t xml:space="preserve"> în calitate de </w:t>
            </w:r>
            <w:r>
              <w:t>Prestator</w:t>
            </w:r>
            <w:r w:rsidRPr="00833342">
              <w:t xml:space="preserve">, pe de </w:t>
            </w:r>
            <w:r>
              <w:t>altă</w:t>
            </w:r>
            <w:r w:rsidRPr="00833342">
              <w:t xml:space="preserve"> parte,</w:t>
            </w:r>
          </w:p>
        </w:tc>
      </w:tr>
      <w:tr w:rsidR="00777DA7" w:rsidTr="00777DA7">
        <w:tblPrEx>
          <w:tblLook w:val="04A0" w:firstRow="1" w:lastRow="0" w:firstColumn="1" w:lastColumn="0" w:noHBand="0" w:noVBand="1"/>
        </w:tblPrEx>
        <w:trPr>
          <w:gridBefore w:val="1"/>
          <w:gridAfter w:val="1"/>
          <w:wBefore w:w="18" w:type="dxa"/>
          <w:wAfter w:w="342" w:type="dxa"/>
        </w:trPr>
        <w:tc>
          <w:tcPr>
            <w:tcW w:w="9918" w:type="dxa"/>
            <w:gridSpan w:val="3"/>
            <w:shd w:val="clear" w:color="auto" w:fill="auto"/>
          </w:tcPr>
          <w:p w:rsidR="00777DA7" w:rsidRPr="00833342" w:rsidRDefault="00777DA7" w:rsidP="000718B9">
            <w:pPr>
              <w:spacing w:line="252" w:lineRule="auto"/>
              <w:ind w:right="22" w:hanging="2"/>
              <w:jc w:val="both"/>
            </w:pPr>
            <w:r w:rsidRPr="00833342">
              <w:t>a intervenit prezentul contract.</w:t>
            </w:r>
          </w:p>
        </w:tc>
      </w:tr>
    </w:tbl>
    <w:p w:rsidR="00777DA7" w:rsidRDefault="00777DA7" w:rsidP="00C47BB0">
      <w:pPr>
        <w:pStyle w:val="HTMLPreformatted"/>
        <w:jc w:val="both"/>
        <w:rPr>
          <w:rFonts w:ascii="Times New Roman" w:hAnsi="Times New Roman" w:cs="Times New Roman"/>
          <w:b/>
          <w:sz w:val="24"/>
          <w:szCs w:val="24"/>
          <w:lang w:val="ro-RO"/>
        </w:rPr>
      </w:pPr>
    </w:p>
    <w:p w:rsidR="00E64386" w:rsidRPr="00C47BB0" w:rsidRDefault="00D05DE4" w:rsidP="00C47BB0">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sz w:val="24"/>
          <w:szCs w:val="24"/>
          <w:lang w:val="ro-RO"/>
        </w:rPr>
        <w:t>2.</w:t>
      </w:r>
      <w:r w:rsidR="006E7E9A" w:rsidRPr="00C47BB0">
        <w:rPr>
          <w:rFonts w:ascii="Times New Roman" w:hAnsi="Times New Roman" w:cs="Times New Roman"/>
          <w:b/>
          <w:sz w:val="24"/>
          <w:szCs w:val="24"/>
          <w:lang w:val="ro-RO"/>
        </w:rPr>
        <w:t xml:space="preserve"> </w:t>
      </w:r>
      <w:r w:rsidR="00E64386" w:rsidRPr="00C47BB0">
        <w:rPr>
          <w:rFonts w:ascii="Times New Roman" w:hAnsi="Times New Roman" w:cs="Times New Roman"/>
          <w:b/>
          <w:sz w:val="24"/>
          <w:szCs w:val="24"/>
          <w:u w:val="single"/>
          <w:lang w:val="ro-RO"/>
        </w:rPr>
        <w:t>Obiectul contractului</w:t>
      </w:r>
    </w:p>
    <w:p w:rsidR="00C1103B" w:rsidRPr="00C47BB0" w:rsidRDefault="009A3E9B" w:rsidP="00C47BB0">
      <w:pPr>
        <w:pStyle w:val="ListParagraph"/>
        <w:tabs>
          <w:tab w:val="left" w:pos="450"/>
        </w:tabs>
        <w:ind w:left="0"/>
        <w:contextualSpacing w:val="0"/>
        <w:jc w:val="both"/>
        <w:rPr>
          <w:i/>
        </w:rPr>
      </w:pPr>
      <w:r w:rsidRPr="00C47BB0">
        <w:rPr>
          <w:b/>
        </w:rPr>
        <w:t>art.2</w:t>
      </w:r>
      <w:r w:rsidR="006E7E9A" w:rsidRPr="00C47BB0">
        <w:rPr>
          <w:b/>
        </w:rPr>
        <w:t xml:space="preserve"> </w:t>
      </w:r>
      <w:r w:rsidR="00E64386" w:rsidRPr="00C47BB0">
        <w:t xml:space="preserve">Obiectul contractului îl reprezintă prestarea </w:t>
      </w:r>
      <w:r w:rsidR="00B0101C" w:rsidRPr="00C47BB0">
        <w:t xml:space="preserve">de </w:t>
      </w:r>
      <w:r w:rsidR="00141293" w:rsidRPr="00C47BB0">
        <w:rPr>
          <w:i/>
        </w:rPr>
        <w:t>s</w:t>
      </w:r>
      <w:r w:rsidR="00B0101C" w:rsidRPr="00C47BB0">
        <w:rPr>
          <w:i/>
        </w:rPr>
        <w:t>ervicii</w:t>
      </w:r>
      <w:r w:rsidR="00E64386" w:rsidRPr="00C47BB0">
        <w:rPr>
          <w:i/>
        </w:rPr>
        <w:t xml:space="preserve"> de </w:t>
      </w:r>
      <w:r w:rsidR="004B5CCD">
        <w:rPr>
          <w:i/>
        </w:rPr>
        <w:t>...........................</w:t>
      </w:r>
      <w:r w:rsidR="00AE39FB">
        <w:rPr>
          <w:i/>
        </w:rPr>
        <w:t>.</w:t>
      </w:r>
    </w:p>
    <w:p w:rsidR="002C27D8" w:rsidRPr="00C47BB0" w:rsidRDefault="002C27D8" w:rsidP="00C47BB0">
      <w:pPr>
        <w:pStyle w:val="ListParagraph"/>
        <w:tabs>
          <w:tab w:val="left" w:pos="450"/>
        </w:tabs>
        <w:ind w:left="0"/>
        <w:contextualSpacing w:val="0"/>
        <w:jc w:val="both"/>
      </w:pPr>
    </w:p>
    <w:p w:rsidR="00E64386" w:rsidRPr="00C47BB0" w:rsidRDefault="00E64386" w:rsidP="00C47BB0">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bCs/>
          <w:sz w:val="24"/>
          <w:szCs w:val="24"/>
          <w:lang w:val="ro-RO"/>
        </w:rPr>
        <w:t>3.</w:t>
      </w:r>
      <w:r w:rsidR="006E7E9A" w:rsidRPr="00C47BB0">
        <w:rPr>
          <w:rFonts w:ascii="Times New Roman" w:hAnsi="Times New Roman" w:cs="Times New Roman"/>
          <w:b/>
          <w:bCs/>
          <w:sz w:val="24"/>
          <w:szCs w:val="24"/>
          <w:lang w:val="ro-RO"/>
        </w:rPr>
        <w:t xml:space="preserve"> </w:t>
      </w:r>
      <w:r w:rsidRPr="00C47BB0">
        <w:rPr>
          <w:rFonts w:ascii="Times New Roman" w:hAnsi="Times New Roman" w:cs="Times New Roman"/>
          <w:b/>
          <w:bCs/>
          <w:sz w:val="24"/>
          <w:szCs w:val="24"/>
          <w:u w:val="single"/>
          <w:lang w:val="ro-RO"/>
        </w:rPr>
        <w:t>Durata contractului</w:t>
      </w:r>
    </w:p>
    <w:p w:rsidR="00041993" w:rsidRDefault="00041993" w:rsidP="00041993">
      <w:pPr>
        <w:pBdr>
          <w:top w:val="nil"/>
          <w:left w:val="nil"/>
          <w:bottom w:val="nil"/>
          <w:right w:val="nil"/>
          <w:between w:val="nil"/>
        </w:pBdr>
        <w:ind w:right="-54" w:hanging="2"/>
        <w:jc w:val="both"/>
        <w:rPr>
          <w:rFonts w:eastAsia="Courier New"/>
          <w:color w:val="000000"/>
        </w:rPr>
      </w:pPr>
      <w:r w:rsidRPr="008078D2">
        <w:rPr>
          <w:rFonts w:eastAsia="Courier New"/>
          <w:b/>
          <w:color w:val="000000"/>
        </w:rPr>
        <w:t>art. 3</w:t>
      </w:r>
      <w:r>
        <w:rPr>
          <w:rFonts w:eastAsia="Courier New"/>
          <w:b/>
          <w:color w:val="000000"/>
        </w:rPr>
        <w:t>.1</w:t>
      </w:r>
      <w:r w:rsidRPr="008078D2">
        <w:rPr>
          <w:rFonts w:eastAsia="Courier New"/>
          <w:color w:val="000000"/>
        </w:rPr>
        <w:t xml:space="preserve"> Durata prezentului Contract începe la data de </w:t>
      </w:r>
      <w:r w:rsidR="004B5CCD">
        <w:t>..........</w:t>
      </w:r>
      <w:r>
        <w:t xml:space="preserve"> </w:t>
      </w:r>
      <w:r w:rsidRPr="008078D2">
        <w:rPr>
          <w:rFonts w:eastAsia="Courier New"/>
          <w:color w:val="000000"/>
        </w:rPr>
        <w:t xml:space="preserve">și se finalizează la data de </w:t>
      </w:r>
      <w:r w:rsidR="004B5CCD">
        <w:t>..............</w:t>
      </w:r>
      <w:r w:rsidR="00777DA7">
        <w:t xml:space="preserve"> </w:t>
      </w:r>
      <w:r w:rsidRPr="008078D2">
        <w:rPr>
          <w:rFonts w:eastAsia="Courier New"/>
          <w:color w:val="000000"/>
        </w:rPr>
        <w:t>data încetării Contractului.</w:t>
      </w:r>
    </w:p>
    <w:p w:rsidR="00041993" w:rsidRPr="00833342" w:rsidRDefault="00041993" w:rsidP="00041993">
      <w:pPr>
        <w:pStyle w:val="NormalWeb"/>
        <w:spacing w:before="0" w:beforeAutospacing="0" w:after="0" w:afterAutospacing="0"/>
        <w:ind w:right="-54" w:hanging="2"/>
        <w:jc w:val="both"/>
        <w:rPr>
          <w:rFonts w:eastAsia="Times New Roman"/>
          <w:lang w:val="ro-RO"/>
        </w:rPr>
      </w:pPr>
      <w:r>
        <w:rPr>
          <w:rFonts w:eastAsia="Courier New"/>
          <w:b/>
          <w:color w:val="000000"/>
        </w:rPr>
        <w:t>ar</w:t>
      </w:r>
      <w:r w:rsidRPr="00833342">
        <w:rPr>
          <w:rFonts w:eastAsia="Courier New"/>
          <w:b/>
          <w:color w:val="000000"/>
        </w:rPr>
        <w:t>t.3.2</w:t>
      </w:r>
      <w:r>
        <w:rPr>
          <w:rFonts w:eastAsia="Courier New"/>
          <w:b/>
          <w:color w:val="000000"/>
        </w:rPr>
        <w:t xml:space="preserve"> </w:t>
      </w:r>
      <w:r w:rsidRPr="00833342">
        <w:rPr>
          <w:rFonts w:eastAsia="Times New Roman"/>
          <w:color w:val="000000"/>
          <w:lang w:val="ro-RO"/>
        </w:rPr>
        <w:t xml:space="preserve">Termenul de </w:t>
      </w:r>
      <w:r w:rsidR="00B951A8">
        <w:rPr>
          <w:rFonts w:eastAsia="Times New Roman"/>
          <w:color w:val="000000"/>
          <w:lang w:val="ro-RO"/>
        </w:rPr>
        <w:t>prestare</w:t>
      </w:r>
      <w:r w:rsidRPr="00833342">
        <w:rPr>
          <w:rFonts w:eastAsia="Times New Roman"/>
          <w:color w:val="000000"/>
          <w:lang w:val="ro-RO"/>
        </w:rPr>
        <w:t xml:space="preserve"> al </w:t>
      </w:r>
      <w:r w:rsidR="00B951A8">
        <w:rPr>
          <w:rFonts w:eastAsia="Times New Roman"/>
          <w:color w:val="000000"/>
          <w:lang w:val="ro-RO"/>
        </w:rPr>
        <w:t xml:space="preserve">serviciilor </w:t>
      </w:r>
      <w:r w:rsidRPr="00833342">
        <w:rPr>
          <w:rFonts w:eastAsia="Times New Roman"/>
          <w:color w:val="000000"/>
          <w:lang w:val="ro-RO"/>
        </w:rPr>
        <w:t xml:space="preserve">care fac obiectul prezentului contract, este de </w:t>
      </w:r>
      <w:r w:rsidR="004B5CCD">
        <w:t>………</w:t>
      </w:r>
      <w:r w:rsidR="00AE39FB">
        <w:t xml:space="preserve"> </w:t>
      </w:r>
      <w:r>
        <w:rPr>
          <w:rFonts w:eastAsia="Times New Roman"/>
          <w:color w:val="000000"/>
          <w:lang w:val="ro-RO"/>
        </w:rPr>
        <w:t xml:space="preserve">de la data începerii contractului de </w:t>
      </w:r>
      <w:r w:rsidR="00B951A8">
        <w:rPr>
          <w:rFonts w:eastAsia="Times New Roman"/>
          <w:color w:val="000000"/>
          <w:lang w:val="ro-RO"/>
        </w:rPr>
        <w:t>servicii</w:t>
      </w:r>
      <w:r>
        <w:rPr>
          <w:rFonts w:eastAsia="Times New Roman"/>
          <w:color w:val="000000"/>
          <w:lang w:val="ro-RO"/>
        </w:rPr>
        <w:t xml:space="preserve">, </w:t>
      </w:r>
      <w:r w:rsidR="00AE39FB">
        <w:rPr>
          <w:rFonts w:eastAsia="Times New Roman"/>
          <w:color w:val="000000"/>
          <w:lang w:val="ro-RO"/>
        </w:rPr>
        <w:t xml:space="preserve">în perioada </w:t>
      </w:r>
      <w:r w:rsidR="004B5CCD">
        <w:rPr>
          <w:rFonts w:eastAsia="Times New Roman"/>
          <w:color w:val="000000"/>
          <w:lang w:val="ro-RO"/>
        </w:rPr>
        <w:t>.......................</w:t>
      </w:r>
      <w:r w:rsidR="00AE39FB">
        <w:rPr>
          <w:rFonts w:eastAsia="Times New Roman"/>
          <w:color w:val="000000"/>
          <w:lang w:val="ro-RO"/>
        </w:rPr>
        <w:t>.</w:t>
      </w:r>
    </w:p>
    <w:p w:rsidR="002C27D8" w:rsidRPr="00C47BB0" w:rsidRDefault="002C27D8" w:rsidP="00C47BB0">
      <w:pPr>
        <w:pStyle w:val="HTMLPreformatted"/>
        <w:jc w:val="both"/>
        <w:rPr>
          <w:rFonts w:ascii="Times New Roman" w:hAnsi="Times New Roman" w:cs="Times New Roman"/>
          <w:w w:val="111"/>
          <w:sz w:val="24"/>
          <w:szCs w:val="24"/>
          <w:lang w:val="ro-RO"/>
        </w:rPr>
      </w:pPr>
    </w:p>
    <w:p w:rsidR="00E64386" w:rsidRPr="00C47BB0" w:rsidRDefault="00D05DE4" w:rsidP="00C47BB0">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sz w:val="24"/>
          <w:szCs w:val="24"/>
          <w:lang w:val="ro-RO"/>
        </w:rPr>
        <w:t>4.</w:t>
      </w:r>
      <w:r w:rsidR="006E7E9A" w:rsidRPr="00C47BB0">
        <w:rPr>
          <w:rFonts w:ascii="Times New Roman" w:hAnsi="Times New Roman" w:cs="Times New Roman"/>
          <w:b/>
          <w:sz w:val="24"/>
          <w:szCs w:val="24"/>
          <w:lang w:val="ro-RO"/>
        </w:rPr>
        <w:t xml:space="preserve"> </w:t>
      </w:r>
      <w:r w:rsidR="00E64386" w:rsidRPr="00C47BB0">
        <w:rPr>
          <w:rFonts w:ascii="Times New Roman" w:hAnsi="Times New Roman" w:cs="Times New Roman"/>
          <w:b/>
          <w:sz w:val="24"/>
          <w:szCs w:val="24"/>
          <w:u w:val="single"/>
          <w:lang w:val="ro-RO"/>
        </w:rPr>
        <w:t xml:space="preserve">Preţul contractului  </w:t>
      </w:r>
    </w:p>
    <w:p w:rsidR="00E64386" w:rsidRPr="00C47BB0" w:rsidRDefault="00E64386" w:rsidP="00C47BB0">
      <w:pPr>
        <w:jc w:val="both"/>
      </w:pPr>
      <w:r w:rsidRPr="00C47BB0">
        <w:rPr>
          <w:b/>
        </w:rPr>
        <w:t>art.</w:t>
      </w:r>
      <w:r w:rsidR="00B62D10" w:rsidRPr="00C47BB0">
        <w:rPr>
          <w:b/>
        </w:rPr>
        <w:t>4.1</w:t>
      </w:r>
      <w:r w:rsidR="006E7E9A" w:rsidRPr="00C47BB0">
        <w:rPr>
          <w:b/>
        </w:rPr>
        <w:t xml:space="preserve"> </w:t>
      </w:r>
      <w:r w:rsidR="00A86A1A" w:rsidRPr="008078D2">
        <w:rPr>
          <w:color w:val="000000"/>
        </w:rPr>
        <w:t xml:space="preserve">Preţul contractului este de </w:t>
      </w:r>
      <w:r w:rsidR="004B5CCD">
        <w:t>............</w:t>
      </w:r>
      <w:r w:rsidR="00777DA7">
        <w:t xml:space="preserve"> </w:t>
      </w:r>
      <w:r w:rsidR="00A86A1A">
        <w:t xml:space="preserve">lei </w:t>
      </w:r>
      <w:r w:rsidR="00A86A1A" w:rsidRPr="008078D2">
        <w:rPr>
          <w:color w:val="000000"/>
        </w:rPr>
        <w:t xml:space="preserve">la care se adaugă </w:t>
      </w:r>
      <w:r w:rsidR="004B5CCD">
        <w:t>............</w:t>
      </w:r>
      <w:r w:rsidR="00777DA7">
        <w:t xml:space="preserve"> </w:t>
      </w:r>
      <w:r w:rsidR="00A86A1A" w:rsidRPr="008078D2">
        <w:rPr>
          <w:color w:val="000000"/>
        </w:rPr>
        <w:t xml:space="preserve">lei TVA, rezultând o valoare totală a contractului de </w:t>
      </w:r>
      <w:r w:rsidR="004B5CCD">
        <w:t>................</w:t>
      </w:r>
      <w:r w:rsidR="00777DA7">
        <w:t xml:space="preserve"> </w:t>
      </w:r>
      <w:r w:rsidR="00A86A1A" w:rsidRPr="008078D2">
        <w:rPr>
          <w:color w:val="000000"/>
        </w:rPr>
        <w:t>lei</w:t>
      </w:r>
      <w:r w:rsidR="005A3D3D" w:rsidRPr="00C47BB0">
        <w:t>.</w:t>
      </w:r>
    </w:p>
    <w:p w:rsidR="00C1103B" w:rsidRPr="00C47BB0" w:rsidRDefault="00B62D10" w:rsidP="00C47BB0">
      <w:pPr>
        <w:ind w:right="-158"/>
        <w:jc w:val="both"/>
      </w:pPr>
      <w:r w:rsidRPr="00C47BB0">
        <w:rPr>
          <w:b/>
        </w:rPr>
        <w:t>a</w:t>
      </w:r>
      <w:r w:rsidR="00E64386" w:rsidRPr="00C47BB0">
        <w:rPr>
          <w:b/>
        </w:rPr>
        <w:t>rt.</w:t>
      </w:r>
      <w:r w:rsidR="00664F1E" w:rsidRPr="00C47BB0">
        <w:rPr>
          <w:b/>
        </w:rPr>
        <w:t>4.2</w:t>
      </w:r>
      <w:r w:rsidR="006E7E9A" w:rsidRPr="00C47BB0">
        <w:rPr>
          <w:b/>
        </w:rPr>
        <w:t xml:space="preserve"> </w:t>
      </w:r>
      <w:r w:rsidR="003E3DEF" w:rsidRPr="00C47BB0">
        <w:t>Preţul contractului este ferm şi nu</w:t>
      </w:r>
      <w:r w:rsidR="00B951A8">
        <w:t xml:space="preserve"> se ajustează în nici</w:t>
      </w:r>
      <w:r w:rsidR="003E3DEF" w:rsidRPr="00C47BB0">
        <w:t>o condiție.</w:t>
      </w:r>
    </w:p>
    <w:p w:rsidR="002C27D8" w:rsidRPr="00C47BB0" w:rsidRDefault="002C27D8" w:rsidP="00C47BB0">
      <w:pPr>
        <w:ind w:right="-158"/>
        <w:jc w:val="both"/>
      </w:pPr>
    </w:p>
    <w:p w:rsidR="00D05DE4" w:rsidRPr="00C47BB0" w:rsidRDefault="00D05DE4" w:rsidP="00C47BB0">
      <w:pPr>
        <w:widowControl w:val="0"/>
        <w:autoSpaceDE w:val="0"/>
        <w:autoSpaceDN w:val="0"/>
        <w:jc w:val="both"/>
        <w:rPr>
          <w:b/>
          <w:u w:val="single"/>
        </w:rPr>
      </w:pPr>
      <w:r w:rsidRPr="00C47BB0">
        <w:rPr>
          <w:b/>
        </w:rPr>
        <w:t>5.</w:t>
      </w:r>
      <w:r w:rsidR="006E7E9A" w:rsidRPr="00C47BB0">
        <w:rPr>
          <w:b/>
        </w:rPr>
        <w:t xml:space="preserve"> </w:t>
      </w:r>
      <w:r w:rsidRPr="00C47BB0">
        <w:rPr>
          <w:b/>
          <w:u w:val="single"/>
        </w:rPr>
        <w:t>Modalităţi de plată</w:t>
      </w:r>
    </w:p>
    <w:p w:rsidR="006E7E9A" w:rsidRPr="00C47BB0" w:rsidRDefault="006E7E9A" w:rsidP="00C47BB0">
      <w:pPr>
        <w:widowControl w:val="0"/>
        <w:autoSpaceDE w:val="0"/>
        <w:autoSpaceDN w:val="0"/>
        <w:ind w:hanging="20"/>
        <w:jc w:val="both"/>
      </w:pPr>
      <w:r w:rsidRPr="00C47BB0">
        <w:rPr>
          <w:b/>
        </w:rPr>
        <w:t>art. 5.1</w:t>
      </w:r>
      <w:r w:rsidRPr="00C47BB0">
        <w:t xml:space="preserve"> Plata serviciilor se va efectua din </w:t>
      </w:r>
      <w:r w:rsidR="00AE39FB">
        <w:t xml:space="preserve">bugetul </w:t>
      </w:r>
      <w:r w:rsidR="004B5CCD">
        <w:t>...................</w:t>
      </w:r>
      <w:r w:rsidR="00AE39FB">
        <w:t xml:space="preserve"> </w:t>
      </w:r>
      <w:r w:rsidRPr="00C47BB0">
        <w:t xml:space="preserve"> cu ordin de plată, în termen de maxim 30 de zile de la semnarea fără obiecțiuni a proces</w:t>
      </w:r>
      <w:r w:rsidR="00F43545">
        <w:t>ului</w:t>
      </w:r>
      <w:r w:rsidRPr="00C47BB0">
        <w:t xml:space="preserve"> verbal de recepție a serviciilor prestate, pe baza facturilor, conform prevederilor legale în vigoare cu privire la emiterea facturilor. </w:t>
      </w:r>
    </w:p>
    <w:p w:rsidR="006E7E9A" w:rsidRPr="00C47BB0" w:rsidRDefault="006E7E9A" w:rsidP="00C47BB0">
      <w:pPr>
        <w:widowControl w:val="0"/>
        <w:autoSpaceDE w:val="0"/>
        <w:autoSpaceDN w:val="0"/>
        <w:jc w:val="both"/>
      </w:pPr>
      <w:r w:rsidRPr="00C47BB0">
        <w:rPr>
          <w:b/>
        </w:rPr>
        <w:t>art. 5.2</w:t>
      </w:r>
      <w:r w:rsidRPr="00C47BB0">
        <w:t xml:space="preserve"> La facturare se vor folosi prețurile unitare rotunjite la două zecimale. Nerespectarea acestei condiții duce la neplata facturii din vina prestatorului.</w:t>
      </w:r>
    </w:p>
    <w:p w:rsidR="006E7E9A" w:rsidRPr="00C47BB0" w:rsidRDefault="006E7E9A" w:rsidP="00C47BB0">
      <w:pPr>
        <w:widowControl w:val="0"/>
        <w:autoSpaceDE w:val="0"/>
        <w:autoSpaceDN w:val="0"/>
        <w:ind w:hanging="20"/>
        <w:jc w:val="both"/>
      </w:pPr>
      <w:r w:rsidRPr="00C47BB0">
        <w:rPr>
          <w:b/>
        </w:rPr>
        <w:lastRenderedPageBreak/>
        <w:t>art.5.3</w:t>
      </w:r>
      <w:r w:rsidRPr="00C47BB0">
        <w:t xml:space="preserve"> </w:t>
      </w:r>
      <w:r w:rsidR="00C32D56" w:rsidRPr="008078D2">
        <w:rPr>
          <w:color w:val="000000"/>
        </w:rPr>
        <w:t>Factura va conține în mod obligatoriu într-un câmp separat numărul și data contractului la care se referă</w:t>
      </w:r>
      <w:r w:rsidR="00C32D56">
        <w:rPr>
          <w:color w:val="000000"/>
        </w:rPr>
        <w:t>,</w:t>
      </w:r>
      <w:r w:rsidR="00C32D56" w:rsidRPr="00833342">
        <w:rPr>
          <w:color w:val="000000"/>
        </w:rPr>
        <w:t xml:space="preserve"> </w:t>
      </w:r>
      <w:r w:rsidR="00C32D56">
        <w:rPr>
          <w:color w:val="000000"/>
        </w:rPr>
        <w:t xml:space="preserve">codul CPV </w:t>
      </w:r>
      <w:r w:rsidR="004B5CCD">
        <w:t>................</w:t>
      </w:r>
      <w:r w:rsidR="00777DA7">
        <w:t xml:space="preserve"> </w:t>
      </w:r>
      <w:r w:rsidR="00C32D56">
        <w:rPr>
          <w:color w:val="000000"/>
        </w:rPr>
        <w:t xml:space="preserve">și codul de angajament </w:t>
      </w:r>
      <w:r w:rsidR="004B5CCD">
        <w:t>..................</w:t>
      </w:r>
      <w:r w:rsidR="00AE39FB">
        <w:t>.</w:t>
      </w:r>
      <w:r w:rsidR="00C32D56" w:rsidRPr="008078D2">
        <w:rPr>
          <w:color w:val="000000"/>
        </w:rPr>
        <w:t xml:space="preserve"> Facturile care nu conțin aceste informații se vor restitui.</w:t>
      </w:r>
    </w:p>
    <w:p w:rsidR="00D05DE4" w:rsidRPr="00C47BB0" w:rsidRDefault="00D05DE4" w:rsidP="00D05D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222222"/>
          <w:lang w:eastAsia="en-US"/>
        </w:rPr>
      </w:pPr>
    </w:p>
    <w:p w:rsidR="00E64386" w:rsidRPr="00C47BB0" w:rsidRDefault="00BE4463" w:rsidP="006E7E9A">
      <w:pPr>
        <w:pStyle w:val="HTMLPreformatted"/>
        <w:jc w:val="both"/>
        <w:rPr>
          <w:rFonts w:ascii="Times New Roman" w:hAnsi="Times New Roman" w:cs="Times New Roman"/>
          <w:b/>
          <w:bCs/>
          <w:sz w:val="24"/>
          <w:szCs w:val="24"/>
          <w:u w:val="single"/>
          <w:lang w:val="ro-RO"/>
        </w:rPr>
      </w:pPr>
      <w:r w:rsidRPr="00C47BB0">
        <w:rPr>
          <w:rFonts w:ascii="Times New Roman" w:hAnsi="Times New Roman" w:cs="Times New Roman"/>
          <w:b/>
          <w:bCs/>
          <w:sz w:val="24"/>
          <w:szCs w:val="24"/>
          <w:lang w:val="ro-RO"/>
        </w:rPr>
        <w:t>6</w:t>
      </w:r>
      <w:r w:rsidR="00E64386" w:rsidRPr="00C47BB0">
        <w:rPr>
          <w:rFonts w:ascii="Times New Roman" w:hAnsi="Times New Roman" w:cs="Times New Roman"/>
          <w:b/>
          <w:bCs/>
          <w:sz w:val="24"/>
          <w:szCs w:val="24"/>
          <w:lang w:val="ro-RO"/>
        </w:rPr>
        <w:t>.</w:t>
      </w:r>
      <w:r w:rsidR="00E64386" w:rsidRPr="00C47BB0">
        <w:rPr>
          <w:rFonts w:ascii="Times New Roman" w:hAnsi="Times New Roman" w:cs="Times New Roman"/>
          <w:b/>
          <w:bCs/>
          <w:sz w:val="24"/>
          <w:szCs w:val="24"/>
          <w:u w:val="single"/>
          <w:lang w:val="ro-RO"/>
        </w:rPr>
        <w:t>Documentele contractului sunt:</w:t>
      </w:r>
    </w:p>
    <w:p w:rsidR="006E7E9A" w:rsidRPr="00C47BB0" w:rsidRDefault="006E7E9A" w:rsidP="006E7E9A">
      <w:pPr>
        <w:pStyle w:val="HTMLPreformatted"/>
        <w:widowControl w:val="0"/>
        <w:tabs>
          <w:tab w:val="clear" w:pos="916"/>
          <w:tab w:val="left" w:pos="0"/>
        </w:tabs>
        <w:ind w:left="90"/>
        <w:jc w:val="both"/>
        <w:rPr>
          <w:rFonts w:ascii="Times New Roman" w:hAnsi="Times New Roman"/>
          <w:bCs/>
          <w:sz w:val="24"/>
          <w:szCs w:val="24"/>
          <w:lang w:val="ro-RO"/>
        </w:rPr>
      </w:pPr>
      <w:r w:rsidRPr="00C47BB0">
        <w:rPr>
          <w:rFonts w:ascii="Times New Roman" w:hAnsi="Times New Roman"/>
          <w:b/>
          <w:bCs/>
          <w:sz w:val="24"/>
          <w:szCs w:val="24"/>
          <w:lang w:val="ro-RO"/>
        </w:rPr>
        <w:t>6</w:t>
      </w:r>
      <w:r w:rsidRPr="00C47BB0">
        <w:rPr>
          <w:rFonts w:ascii="Times New Roman" w:hAnsi="Times New Roman"/>
          <w:b/>
          <w:w w:val="111"/>
          <w:sz w:val="24"/>
          <w:szCs w:val="24"/>
          <w:lang w:val="ro-RO"/>
        </w:rPr>
        <w:t xml:space="preserve">.1 </w:t>
      </w:r>
      <w:proofErr w:type="spellStart"/>
      <w:r w:rsidR="00777DA7">
        <w:rPr>
          <w:rFonts w:ascii="Times New Roman" w:hAnsi="Times New Roman"/>
          <w:bCs/>
          <w:sz w:val="24"/>
          <w:szCs w:val="24"/>
        </w:rPr>
        <w:t>Caietul</w:t>
      </w:r>
      <w:proofErr w:type="spellEnd"/>
      <w:r w:rsidR="00777DA7">
        <w:rPr>
          <w:rFonts w:ascii="Times New Roman" w:hAnsi="Times New Roman"/>
          <w:bCs/>
          <w:sz w:val="24"/>
          <w:szCs w:val="24"/>
        </w:rPr>
        <w:t xml:space="preserve"> de </w:t>
      </w:r>
      <w:proofErr w:type="spellStart"/>
      <w:r w:rsidR="00777DA7">
        <w:rPr>
          <w:rFonts w:ascii="Times New Roman" w:hAnsi="Times New Roman"/>
          <w:bCs/>
          <w:sz w:val="24"/>
          <w:szCs w:val="24"/>
        </w:rPr>
        <w:t>sarcini</w:t>
      </w:r>
      <w:proofErr w:type="spellEnd"/>
      <w:r w:rsidR="00777DA7" w:rsidRPr="00622074">
        <w:rPr>
          <w:rFonts w:ascii="Times New Roman" w:hAnsi="Times New Roman"/>
          <w:bCs/>
          <w:sz w:val="24"/>
          <w:szCs w:val="24"/>
        </w:rPr>
        <w:t xml:space="preserve"> </w:t>
      </w:r>
      <w:proofErr w:type="spellStart"/>
      <w:r w:rsidR="00777DA7" w:rsidRPr="00622074">
        <w:rPr>
          <w:rFonts w:ascii="Times New Roman" w:hAnsi="Times New Roman"/>
          <w:bCs/>
          <w:sz w:val="24"/>
          <w:szCs w:val="24"/>
        </w:rPr>
        <w:t>nr</w:t>
      </w:r>
      <w:proofErr w:type="spellEnd"/>
      <w:r w:rsidR="00777DA7" w:rsidRPr="00622074">
        <w:rPr>
          <w:rFonts w:ascii="Times New Roman" w:hAnsi="Times New Roman"/>
          <w:bCs/>
          <w:sz w:val="24"/>
          <w:szCs w:val="24"/>
        </w:rPr>
        <w:t xml:space="preserve">. </w:t>
      </w:r>
      <w:r w:rsidR="004B5CCD">
        <w:rPr>
          <w:rFonts w:ascii="Times New Roman" w:hAnsi="Times New Roman"/>
          <w:bCs/>
          <w:sz w:val="24"/>
          <w:szCs w:val="24"/>
        </w:rPr>
        <w:t>…………………</w:t>
      </w:r>
    </w:p>
    <w:p w:rsidR="00E64386" w:rsidRPr="00C47BB0" w:rsidRDefault="006E7E9A" w:rsidP="006E7E9A">
      <w:pPr>
        <w:pStyle w:val="HTMLPreformatted"/>
        <w:jc w:val="both"/>
        <w:rPr>
          <w:rFonts w:ascii="Times New Roman" w:hAnsi="Times New Roman" w:cs="Times New Roman"/>
          <w:sz w:val="24"/>
          <w:szCs w:val="24"/>
          <w:lang w:val="ro-RO"/>
        </w:rPr>
      </w:pPr>
      <w:r w:rsidRPr="00C47BB0">
        <w:rPr>
          <w:rFonts w:ascii="Times New Roman" w:hAnsi="Times New Roman"/>
          <w:b/>
          <w:bCs/>
          <w:sz w:val="24"/>
          <w:szCs w:val="24"/>
          <w:lang w:val="ro-RO"/>
        </w:rPr>
        <w:t xml:space="preserve"> </w:t>
      </w:r>
      <w:r w:rsidRPr="00C47BB0">
        <w:rPr>
          <w:rFonts w:ascii="Times New Roman" w:hAnsi="Times New Roman"/>
          <w:b/>
          <w:sz w:val="24"/>
          <w:szCs w:val="24"/>
          <w:lang w:val="ro-RO"/>
        </w:rPr>
        <w:t>6.2</w:t>
      </w:r>
      <w:r w:rsidRPr="00C47BB0">
        <w:rPr>
          <w:rFonts w:ascii="Times New Roman" w:hAnsi="Times New Roman"/>
          <w:bCs/>
          <w:sz w:val="24"/>
          <w:szCs w:val="24"/>
          <w:lang w:val="ro-RO"/>
        </w:rPr>
        <w:t xml:space="preserve"> Oferta tehnico-financiară nr. </w:t>
      </w:r>
      <w:r w:rsidR="004B5CCD">
        <w:rPr>
          <w:rFonts w:ascii="Times New Roman" w:hAnsi="Times New Roman"/>
          <w:bCs/>
          <w:sz w:val="24"/>
          <w:szCs w:val="24"/>
          <w:lang w:val="ro-RO"/>
        </w:rPr>
        <w:t>..................</w:t>
      </w:r>
      <w:r w:rsidR="00224814">
        <w:rPr>
          <w:rFonts w:ascii="Times New Roman" w:hAnsi="Times New Roman"/>
          <w:bCs/>
          <w:sz w:val="24"/>
          <w:szCs w:val="24"/>
          <w:lang w:val="ro-RO"/>
        </w:rPr>
        <w:t>,</w:t>
      </w:r>
      <w:r w:rsidRPr="00C47BB0">
        <w:rPr>
          <w:rFonts w:ascii="Times New Roman" w:hAnsi="Times New Roman"/>
          <w:bCs/>
          <w:sz w:val="24"/>
          <w:szCs w:val="24"/>
          <w:lang w:val="ro-RO"/>
        </w:rPr>
        <w:t xml:space="preserve"> inclusiv, dacă este cazul, clarificările din perioada  de evaluare.</w:t>
      </w:r>
    </w:p>
    <w:p w:rsidR="00C1103B" w:rsidRPr="00C47BB0" w:rsidRDefault="00C1103B" w:rsidP="00E64386">
      <w:pPr>
        <w:pStyle w:val="HTMLPreformatted"/>
        <w:jc w:val="both"/>
        <w:rPr>
          <w:rFonts w:ascii="Times New Roman" w:hAnsi="Times New Roman" w:cs="Times New Roman"/>
          <w:sz w:val="24"/>
          <w:szCs w:val="24"/>
          <w:lang w:val="ro-RO"/>
        </w:rPr>
      </w:pPr>
    </w:p>
    <w:p w:rsidR="00E64386" w:rsidRPr="00C47BB0" w:rsidRDefault="00BE4463" w:rsidP="006E7E9A">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sz w:val="24"/>
          <w:szCs w:val="24"/>
          <w:lang w:val="ro-RO"/>
        </w:rPr>
        <w:t>7</w:t>
      </w:r>
      <w:r w:rsidR="00C1103B" w:rsidRPr="00C47BB0">
        <w:rPr>
          <w:rFonts w:ascii="Times New Roman" w:hAnsi="Times New Roman" w:cs="Times New Roman"/>
          <w:b/>
          <w:sz w:val="24"/>
          <w:szCs w:val="24"/>
          <w:lang w:val="ro-RO"/>
        </w:rPr>
        <w:t>.</w:t>
      </w:r>
      <w:r w:rsidR="00E64386" w:rsidRPr="00C47BB0">
        <w:rPr>
          <w:rFonts w:ascii="Times New Roman" w:hAnsi="Times New Roman" w:cs="Times New Roman"/>
          <w:b/>
          <w:sz w:val="24"/>
          <w:szCs w:val="24"/>
          <w:u w:val="single"/>
          <w:lang w:val="ro-RO"/>
        </w:rPr>
        <w:t>Obligaţiile principale ale Prestatorului</w:t>
      </w:r>
    </w:p>
    <w:p w:rsidR="006E7E9A" w:rsidRPr="00C47BB0" w:rsidRDefault="006E7E9A" w:rsidP="006E7E9A">
      <w:pPr>
        <w:pStyle w:val="HTMLPreformatted"/>
        <w:widowControl w:val="0"/>
        <w:jc w:val="both"/>
        <w:rPr>
          <w:rFonts w:ascii="Times New Roman" w:hAnsi="Times New Roman"/>
          <w:sz w:val="24"/>
          <w:szCs w:val="24"/>
          <w:lang w:val="ro-RO"/>
        </w:rPr>
      </w:pPr>
      <w:bookmarkStart w:id="1" w:name="_Hlk113448302"/>
      <w:r w:rsidRPr="00C47BB0">
        <w:rPr>
          <w:rFonts w:ascii="Times New Roman" w:hAnsi="Times New Roman"/>
          <w:b/>
          <w:sz w:val="24"/>
          <w:szCs w:val="24"/>
          <w:lang w:val="ro-RO"/>
        </w:rPr>
        <w:t>art. 7</w:t>
      </w:r>
      <w:r w:rsidRPr="00C47BB0">
        <w:rPr>
          <w:rFonts w:ascii="Times New Roman" w:hAnsi="Times New Roman"/>
          <w:b/>
          <w:w w:val="111"/>
          <w:sz w:val="24"/>
          <w:szCs w:val="24"/>
          <w:lang w:val="ro-RO"/>
        </w:rPr>
        <w:t>.1</w:t>
      </w:r>
      <w:r w:rsidRPr="00C47BB0">
        <w:rPr>
          <w:rFonts w:ascii="Times New Roman" w:hAnsi="Times New Roman"/>
          <w:w w:val="111"/>
          <w:sz w:val="24"/>
          <w:szCs w:val="24"/>
          <w:lang w:val="ro-RO"/>
        </w:rPr>
        <w:t xml:space="preserve"> </w:t>
      </w:r>
      <w:r w:rsidRPr="00C47BB0">
        <w:rPr>
          <w:rFonts w:ascii="Times New Roman" w:hAnsi="Times New Roman"/>
          <w:sz w:val="24"/>
          <w:szCs w:val="24"/>
          <w:lang w:val="ro-RO"/>
        </w:rPr>
        <w:t xml:space="preserve"> Prestatorul se obligă să semneze contractul şi  sa îl retransmită Achizitorului prin curier în termen de 3 zile de la data la care l-a primit de la acesta</w:t>
      </w:r>
      <w:bookmarkEnd w:id="1"/>
      <w:r w:rsidRPr="00C47BB0">
        <w:rPr>
          <w:rFonts w:ascii="Times New Roman" w:hAnsi="Times New Roman"/>
          <w:sz w:val="24"/>
          <w:szCs w:val="24"/>
          <w:lang w:val="ro-RO"/>
        </w:rPr>
        <w:t>.</w:t>
      </w:r>
    </w:p>
    <w:p w:rsidR="006E7E9A" w:rsidRPr="00C47BB0" w:rsidRDefault="006E7E9A" w:rsidP="006E7E9A">
      <w:pPr>
        <w:pStyle w:val="HTMLPreformatted"/>
        <w:widowControl w:val="0"/>
        <w:jc w:val="both"/>
        <w:rPr>
          <w:rFonts w:ascii="Times New Roman" w:hAnsi="Times New Roman"/>
          <w:sz w:val="24"/>
          <w:szCs w:val="24"/>
          <w:lang w:val="ro-RO"/>
        </w:rPr>
      </w:pPr>
      <w:r w:rsidRPr="00C47BB0">
        <w:rPr>
          <w:rFonts w:ascii="Times New Roman" w:hAnsi="Times New Roman"/>
          <w:b/>
          <w:sz w:val="24"/>
          <w:szCs w:val="24"/>
          <w:lang w:val="ro-RO"/>
        </w:rPr>
        <w:t>art. 7</w:t>
      </w:r>
      <w:r w:rsidRPr="00C47BB0">
        <w:rPr>
          <w:rFonts w:ascii="Times New Roman" w:hAnsi="Times New Roman"/>
          <w:b/>
          <w:w w:val="111"/>
          <w:sz w:val="24"/>
          <w:szCs w:val="24"/>
          <w:lang w:val="ro-RO"/>
        </w:rPr>
        <w:t>.2</w:t>
      </w:r>
      <w:r w:rsidRPr="00C47BB0">
        <w:rPr>
          <w:rFonts w:ascii="Times New Roman" w:hAnsi="Times New Roman"/>
          <w:sz w:val="24"/>
          <w:szCs w:val="24"/>
          <w:lang w:val="ro-RO"/>
        </w:rPr>
        <w:t xml:space="preserve"> </w:t>
      </w:r>
      <w:bookmarkStart w:id="2" w:name="_Hlk113448330"/>
      <w:r w:rsidRPr="00C47BB0">
        <w:rPr>
          <w:rFonts w:ascii="Times New Roman" w:hAnsi="Times New Roman"/>
          <w:sz w:val="24"/>
          <w:szCs w:val="24"/>
          <w:lang w:val="ro-RO"/>
        </w:rPr>
        <w:t>Să presteze în mod corespunzător serviciile menționate în caietul de sarcini și în oferta tehnico-financiară conform programului de desfășurare comunicat de către beneficiar, la adresa indicată de beneficiar, cu mijloace de transport proprii, echipate corespunzător acestui scop.</w:t>
      </w:r>
    </w:p>
    <w:p w:rsidR="006E7E9A" w:rsidRPr="00C47BB0" w:rsidRDefault="006E7E9A" w:rsidP="006E7E9A">
      <w:pPr>
        <w:pStyle w:val="HTMLPreformatted"/>
        <w:widowControl w:val="0"/>
        <w:jc w:val="both"/>
        <w:rPr>
          <w:rFonts w:ascii="Times New Roman" w:hAnsi="Times New Roman"/>
          <w:sz w:val="24"/>
          <w:szCs w:val="24"/>
          <w:lang w:val="ro-RO"/>
        </w:rPr>
      </w:pPr>
      <w:bookmarkStart w:id="3" w:name="_Hlk113448456"/>
      <w:bookmarkEnd w:id="2"/>
      <w:r w:rsidRPr="00C47BB0">
        <w:rPr>
          <w:rFonts w:ascii="Times New Roman" w:hAnsi="Times New Roman"/>
          <w:b/>
          <w:sz w:val="24"/>
          <w:szCs w:val="24"/>
          <w:lang w:val="ro-RO"/>
        </w:rPr>
        <w:t>art. 7</w:t>
      </w:r>
      <w:r w:rsidRPr="00C47BB0">
        <w:rPr>
          <w:rFonts w:ascii="Times New Roman" w:hAnsi="Times New Roman"/>
          <w:b/>
          <w:w w:val="111"/>
          <w:sz w:val="24"/>
          <w:szCs w:val="24"/>
          <w:lang w:val="ro-RO"/>
        </w:rPr>
        <w:t>.3</w:t>
      </w:r>
      <w:r w:rsidRPr="00C47BB0">
        <w:rPr>
          <w:rFonts w:ascii="Times New Roman" w:hAnsi="Times New Roman"/>
          <w:sz w:val="24"/>
          <w:szCs w:val="24"/>
          <w:lang w:val="ro-RO"/>
        </w:rPr>
        <w:t xml:space="preserve"> Să supravegheze prestarea serviciilor, asigurarea resurselor umane, materiale, echipamentele şi obiectele specifice necesare prestării serviciului, în condiţiile prezentului contract, a caietului de sarcini asumat prin oferta tehnico-financiară.</w:t>
      </w:r>
    </w:p>
    <w:p w:rsidR="006E7E9A" w:rsidRPr="00C47BB0" w:rsidRDefault="006E7E9A" w:rsidP="006E7E9A">
      <w:pPr>
        <w:pStyle w:val="HTMLPreformatted"/>
        <w:widowControl w:val="0"/>
        <w:jc w:val="both"/>
        <w:rPr>
          <w:rFonts w:ascii="Times New Roman" w:hAnsi="Times New Roman"/>
          <w:sz w:val="24"/>
          <w:szCs w:val="24"/>
          <w:lang w:val="ro-RO"/>
        </w:rPr>
      </w:pPr>
      <w:r w:rsidRPr="00C47BB0">
        <w:rPr>
          <w:rFonts w:ascii="Times New Roman" w:hAnsi="Times New Roman"/>
          <w:b/>
          <w:sz w:val="24"/>
          <w:szCs w:val="24"/>
          <w:lang w:val="ro-RO"/>
        </w:rPr>
        <w:t>art. 7</w:t>
      </w:r>
      <w:r w:rsidRPr="00C47BB0">
        <w:rPr>
          <w:rFonts w:ascii="Times New Roman" w:hAnsi="Times New Roman"/>
          <w:b/>
          <w:w w:val="111"/>
          <w:sz w:val="24"/>
          <w:szCs w:val="24"/>
          <w:lang w:val="ro-RO"/>
        </w:rPr>
        <w:t>.4</w:t>
      </w:r>
      <w:r w:rsidRPr="00C47BB0">
        <w:rPr>
          <w:rFonts w:ascii="Times New Roman" w:hAnsi="Times New Roman"/>
          <w:sz w:val="24"/>
          <w:szCs w:val="24"/>
          <w:lang w:val="ro-RO"/>
        </w:rPr>
        <w:t xml:space="preserve"> Prestatorul este pe deplin responsabil pentru calitatea şi valabilitatea produselor utilizate precum şi pentru siguranţa tuturor operaţiunilor şi metodelor de prestare utilizate şi a calificării personalului folosit</w:t>
      </w:r>
      <w:bookmarkEnd w:id="3"/>
      <w:r w:rsidRPr="00C47BB0">
        <w:rPr>
          <w:rFonts w:ascii="Times New Roman" w:hAnsi="Times New Roman"/>
          <w:sz w:val="24"/>
          <w:szCs w:val="24"/>
          <w:lang w:val="ro-RO"/>
        </w:rPr>
        <w:t>.</w:t>
      </w:r>
    </w:p>
    <w:p w:rsidR="006E7E9A" w:rsidRPr="00C47BB0" w:rsidRDefault="006E7E9A" w:rsidP="006E7E9A">
      <w:pPr>
        <w:pStyle w:val="HTMLPreformatted"/>
        <w:widowControl w:val="0"/>
        <w:jc w:val="both"/>
        <w:rPr>
          <w:rFonts w:ascii="Times New Roman" w:hAnsi="Times New Roman"/>
          <w:sz w:val="24"/>
          <w:szCs w:val="24"/>
          <w:lang w:val="ro-RO"/>
        </w:rPr>
      </w:pPr>
      <w:bookmarkStart w:id="4" w:name="_Hlk113448585"/>
      <w:r w:rsidRPr="00C47BB0">
        <w:rPr>
          <w:rFonts w:ascii="Times New Roman" w:hAnsi="Times New Roman"/>
          <w:b/>
          <w:sz w:val="24"/>
          <w:szCs w:val="24"/>
          <w:lang w:val="ro-RO"/>
        </w:rPr>
        <w:t>art. 7</w:t>
      </w:r>
      <w:r w:rsidRPr="00C47BB0">
        <w:rPr>
          <w:rFonts w:ascii="Times New Roman" w:hAnsi="Times New Roman"/>
          <w:b/>
          <w:w w:val="111"/>
          <w:sz w:val="24"/>
          <w:szCs w:val="24"/>
          <w:lang w:val="ro-RO"/>
        </w:rPr>
        <w:t>.</w:t>
      </w:r>
      <w:r w:rsidR="00B951A8">
        <w:rPr>
          <w:rFonts w:ascii="Times New Roman" w:hAnsi="Times New Roman"/>
          <w:b/>
          <w:w w:val="111"/>
          <w:sz w:val="24"/>
          <w:szCs w:val="24"/>
          <w:lang w:val="ro-RO"/>
        </w:rPr>
        <w:t>5</w:t>
      </w:r>
      <w:r w:rsidRPr="00C47BB0">
        <w:rPr>
          <w:rFonts w:ascii="Times New Roman" w:hAnsi="Times New Roman"/>
          <w:sz w:val="24"/>
          <w:szCs w:val="24"/>
          <w:lang w:val="ro-RO"/>
        </w:rPr>
        <w:t xml:space="preserve"> În cazul nerespectării obligaţiilor sale în termenul prevăzut la art.</w:t>
      </w:r>
      <w:r w:rsidR="00AE39FB">
        <w:rPr>
          <w:rFonts w:ascii="Times New Roman" w:hAnsi="Times New Roman"/>
          <w:sz w:val="24"/>
          <w:szCs w:val="24"/>
          <w:lang w:val="ro-RO"/>
        </w:rPr>
        <w:t>7.7</w:t>
      </w:r>
      <w:r w:rsidRPr="00C47BB0">
        <w:rPr>
          <w:rFonts w:ascii="Times New Roman" w:hAnsi="Times New Roman"/>
          <w:sz w:val="24"/>
          <w:szCs w:val="24"/>
          <w:lang w:val="ro-RO"/>
        </w:rPr>
        <w:t>, în conformitate cu oferta anexata la contract, prestatorul este obligat să suporte daune la valoarea contractului</w:t>
      </w:r>
      <w:r w:rsidR="00224814">
        <w:rPr>
          <w:rFonts w:ascii="Times New Roman" w:hAnsi="Times New Roman"/>
          <w:sz w:val="24"/>
          <w:szCs w:val="24"/>
          <w:lang w:val="ro-RO"/>
        </w:rPr>
        <w:t xml:space="preserve"> </w:t>
      </w:r>
      <w:proofErr w:type="spellStart"/>
      <w:r w:rsidR="00224814">
        <w:rPr>
          <w:rFonts w:ascii="Times New Roman" w:hAnsi="Times New Roman"/>
          <w:sz w:val="24"/>
          <w:szCs w:val="24"/>
        </w:rPr>
        <w:t>în</w:t>
      </w:r>
      <w:proofErr w:type="spellEnd"/>
      <w:r w:rsidR="00224814">
        <w:rPr>
          <w:rFonts w:ascii="Times New Roman" w:hAnsi="Times New Roman"/>
          <w:sz w:val="24"/>
          <w:szCs w:val="24"/>
        </w:rPr>
        <w:t xml:space="preserve"> </w:t>
      </w:r>
      <w:proofErr w:type="spellStart"/>
      <w:r w:rsidR="00224814">
        <w:rPr>
          <w:rFonts w:ascii="Times New Roman" w:hAnsi="Times New Roman"/>
          <w:sz w:val="24"/>
          <w:szCs w:val="24"/>
        </w:rPr>
        <w:t>valoare</w:t>
      </w:r>
      <w:proofErr w:type="spellEnd"/>
      <w:r w:rsidR="00224814">
        <w:rPr>
          <w:rFonts w:ascii="Times New Roman" w:hAnsi="Times New Roman"/>
          <w:sz w:val="24"/>
          <w:szCs w:val="24"/>
        </w:rPr>
        <w:t xml:space="preserve"> de </w:t>
      </w:r>
      <w:r w:rsidR="004B5CCD">
        <w:rPr>
          <w:rFonts w:ascii="Times New Roman" w:hAnsi="Times New Roman"/>
          <w:sz w:val="24"/>
          <w:szCs w:val="24"/>
        </w:rPr>
        <w:t>…………</w:t>
      </w:r>
      <w:r w:rsidR="00AE39FB" w:rsidRPr="00AE39FB">
        <w:rPr>
          <w:rFonts w:ascii="Times New Roman" w:hAnsi="Times New Roman"/>
          <w:sz w:val="24"/>
          <w:szCs w:val="24"/>
        </w:rPr>
        <w:t xml:space="preserve"> </w:t>
      </w:r>
      <w:r w:rsidR="00224814" w:rsidRPr="00AE39FB">
        <w:rPr>
          <w:rStyle w:val="FontStyle88"/>
          <w:rFonts w:ascii="Times New Roman" w:hAnsi="Times New Roman" w:cs="Times New Roman"/>
          <w:bCs/>
        </w:rPr>
        <w:t xml:space="preserve"> </w:t>
      </w:r>
      <w:r w:rsidR="00224814" w:rsidRPr="00AE39FB">
        <w:rPr>
          <w:rFonts w:ascii="Times New Roman" w:hAnsi="Times New Roman"/>
          <w:sz w:val="24"/>
          <w:szCs w:val="24"/>
        </w:rPr>
        <w:t>lei</w:t>
      </w:r>
      <w:r w:rsidR="00AE39FB" w:rsidRPr="00AE39FB">
        <w:rPr>
          <w:rFonts w:ascii="Times New Roman" w:hAnsi="Times New Roman"/>
          <w:sz w:val="24"/>
          <w:szCs w:val="24"/>
        </w:rPr>
        <w:t xml:space="preserve"> (</w:t>
      </w:r>
      <w:r w:rsidR="004B5CCD">
        <w:rPr>
          <w:rFonts w:ascii="Times New Roman" w:hAnsi="Times New Roman"/>
          <w:sz w:val="24"/>
          <w:szCs w:val="24"/>
        </w:rPr>
        <w:t>……………</w:t>
      </w:r>
      <w:r w:rsidR="00AE39FB" w:rsidRPr="00AE39FB">
        <w:rPr>
          <w:rFonts w:ascii="Times New Roman" w:hAnsi="Times New Roman"/>
          <w:sz w:val="24"/>
          <w:szCs w:val="24"/>
        </w:rPr>
        <w:t>de lei)</w:t>
      </w:r>
      <w:r w:rsidR="00224814" w:rsidRPr="00AE39FB">
        <w:rPr>
          <w:rFonts w:ascii="Times New Roman" w:hAnsi="Times New Roman"/>
          <w:sz w:val="24"/>
          <w:szCs w:val="24"/>
        </w:rPr>
        <w:t>.</w:t>
      </w:r>
    </w:p>
    <w:p w:rsidR="006E7E9A" w:rsidRPr="00A86A1A" w:rsidRDefault="006E7E9A" w:rsidP="006E7E9A">
      <w:pPr>
        <w:ind w:left="20" w:right="-58" w:hanging="2"/>
        <w:jc w:val="both"/>
      </w:pPr>
      <w:r w:rsidRPr="00C47BB0">
        <w:rPr>
          <w:b/>
        </w:rPr>
        <w:tab/>
      </w:r>
      <w:r w:rsidRPr="00A86A1A">
        <w:rPr>
          <w:b/>
        </w:rPr>
        <w:t>art. 7.</w:t>
      </w:r>
      <w:r w:rsidR="00B951A8">
        <w:rPr>
          <w:b/>
        </w:rPr>
        <w:t>6</w:t>
      </w:r>
      <w:r w:rsidRPr="00A86A1A">
        <w:rPr>
          <w:b/>
        </w:rPr>
        <w:t xml:space="preserve"> </w:t>
      </w:r>
      <w:r w:rsidRPr="00A86A1A">
        <w:t xml:space="preserve">Prestatorul va informa achizitorul cu privire la finalizarea prestării serviciilor, la adresele de e-mail </w:t>
      </w:r>
      <w:hyperlink r:id="rId8" w:history="1">
        <w:r w:rsidR="00777DA7" w:rsidRPr="000C0BEE">
          <w:rPr>
            <w:rStyle w:val="Hyperlink"/>
            <w:color w:val="auto"/>
            <w:u w:val="none"/>
          </w:rPr>
          <w:t>lucia.draghia@e-uvt.ro</w:t>
        </w:r>
      </w:hyperlink>
      <w:r w:rsidR="00777DA7" w:rsidRPr="000C0BEE">
        <w:t xml:space="preserve">, </w:t>
      </w:r>
      <w:hyperlink r:id="rId9" w:history="1">
        <w:r w:rsidR="00777DA7" w:rsidRPr="000C0BEE">
          <w:rPr>
            <w:rStyle w:val="Hyperlink"/>
            <w:color w:val="auto"/>
            <w:u w:val="none"/>
          </w:rPr>
          <w:t>persida.lates@e-uvt.ro</w:t>
        </w:r>
      </w:hyperlink>
      <w:r w:rsidR="00777DA7" w:rsidRPr="000C0BEE">
        <w:t xml:space="preserve"> și </w:t>
      </w:r>
      <w:hyperlink r:id="rId10" w:history="1">
        <w:r w:rsidR="00777DA7" w:rsidRPr="000C0BEE">
          <w:rPr>
            <w:rStyle w:val="Hyperlink"/>
            <w:color w:val="auto"/>
            <w:u w:val="none"/>
          </w:rPr>
          <w:t>simona.florea@e-uvt.ro</w:t>
        </w:r>
      </w:hyperlink>
      <w:r w:rsidRPr="00A86A1A">
        <w:t>.</w:t>
      </w:r>
    </w:p>
    <w:p w:rsidR="006E7E9A" w:rsidRPr="00C47BB0" w:rsidRDefault="006E7E9A" w:rsidP="006E7E9A">
      <w:pPr>
        <w:pStyle w:val="HTMLPreformatted"/>
        <w:widowControl w:val="0"/>
        <w:jc w:val="both"/>
        <w:rPr>
          <w:rFonts w:ascii="Times New Roman" w:hAnsi="Times New Roman"/>
          <w:w w:val="111"/>
          <w:sz w:val="24"/>
          <w:szCs w:val="24"/>
          <w:lang w:val="ro-RO"/>
        </w:rPr>
      </w:pPr>
      <w:r w:rsidRPr="00A86A1A">
        <w:rPr>
          <w:rFonts w:ascii="Times New Roman" w:hAnsi="Times New Roman"/>
          <w:b/>
          <w:sz w:val="24"/>
          <w:szCs w:val="24"/>
          <w:lang w:val="ro-RO"/>
        </w:rPr>
        <w:t>art. 7</w:t>
      </w:r>
      <w:r w:rsidRPr="00A86A1A">
        <w:rPr>
          <w:rFonts w:ascii="Times New Roman" w:hAnsi="Times New Roman"/>
          <w:b/>
          <w:w w:val="111"/>
          <w:sz w:val="24"/>
          <w:szCs w:val="24"/>
          <w:lang w:val="ro-RO"/>
        </w:rPr>
        <w:t>.</w:t>
      </w:r>
      <w:r w:rsidR="00B951A8">
        <w:rPr>
          <w:rFonts w:ascii="Times New Roman" w:hAnsi="Times New Roman"/>
          <w:b/>
          <w:w w:val="111"/>
          <w:sz w:val="24"/>
          <w:szCs w:val="24"/>
          <w:lang w:val="ro-RO"/>
        </w:rPr>
        <w:t>7</w:t>
      </w:r>
      <w:r w:rsidRPr="00A86A1A">
        <w:rPr>
          <w:rFonts w:ascii="Times New Roman" w:hAnsi="Times New Roman"/>
          <w:b/>
          <w:sz w:val="24"/>
          <w:szCs w:val="24"/>
          <w:lang w:val="ro-RO"/>
        </w:rPr>
        <w:t xml:space="preserve"> </w:t>
      </w:r>
      <w:r w:rsidRPr="00A86A1A">
        <w:rPr>
          <w:rFonts w:ascii="Times New Roman" w:hAnsi="Times New Roman"/>
          <w:sz w:val="24"/>
          <w:szCs w:val="24"/>
          <w:lang w:val="ro-RO"/>
        </w:rPr>
        <w:t xml:space="preserve">Prestatorul se obligă să presteze serviciile care fac obiectul prezentului în perioada </w:t>
      </w:r>
      <w:r w:rsidR="004B5CCD">
        <w:rPr>
          <w:rFonts w:ascii="Times New Roman" w:hAnsi="Times New Roman" w:cs="Times New Roman"/>
          <w:sz w:val="24"/>
          <w:szCs w:val="24"/>
        </w:rPr>
        <w:t>……………….</w:t>
      </w:r>
      <w:r w:rsidR="003A2BFD" w:rsidRPr="003A2BFD">
        <w:rPr>
          <w:rFonts w:ascii="Times New Roman" w:hAnsi="Times New Roman" w:cs="Times New Roman"/>
          <w:sz w:val="24"/>
          <w:szCs w:val="24"/>
        </w:rPr>
        <w:t>.</w:t>
      </w:r>
    </w:p>
    <w:bookmarkEnd w:id="4"/>
    <w:p w:rsidR="00E64386" w:rsidRPr="00C47BB0" w:rsidRDefault="00E64386" w:rsidP="00E64386">
      <w:pPr>
        <w:pStyle w:val="HTMLPreformatted"/>
        <w:jc w:val="both"/>
        <w:rPr>
          <w:rStyle w:val="FontStyle88"/>
          <w:rFonts w:ascii="Times New Roman" w:hAnsi="Times New Roman" w:cs="Times New Roman"/>
          <w:lang w:val="ro-RO" w:eastAsia="ro-RO"/>
        </w:rPr>
      </w:pPr>
    </w:p>
    <w:p w:rsidR="00E64386" w:rsidRPr="00C47BB0" w:rsidRDefault="005A3D3D" w:rsidP="006E7E9A">
      <w:pPr>
        <w:pStyle w:val="HTMLPreformatted"/>
        <w:jc w:val="both"/>
        <w:rPr>
          <w:rFonts w:ascii="Times New Roman" w:hAnsi="Times New Roman" w:cs="Times New Roman"/>
          <w:b/>
          <w:sz w:val="24"/>
          <w:szCs w:val="24"/>
          <w:u w:val="single"/>
          <w:lang w:val="ro-RO"/>
        </w:rPr>
      </w:pPr>
      <w:r w:rsidRPr="00C47BB0">
        <w:rPr>
          <w:rFonts w:ascii="Times New Roman" w:hAnsi="Times New Roman" w:cs="Times New Roman"/>
          <w:b/>
          <w:sz w:val="24"/>
          <w:szCs w:val="24"/>
          <w:lang w:val="ro-RO"/>
        </w:rPr>
        <w:t>8</w:t>
      </w:r>
      <w:r w:rsidR="00E64386" w:rsidRPr="00C47BB0">
        <w:rPr>
          <w:rFonts w:ascii="Times New Roman" w:hAnsi="Times New Roman" w:cs="Times New Roman"/>
          <w:b/>
          <w:sz w:val="24"/>
          <w:szCs w:val="24"/>
          <w:lang w:val="ro-RO"/>
        </w:rPr>
        <w:t>.</w:t>
      </w:r>
      <w:r w:rsidR="00E64386" w:rsidRPr="00C47BB0">
        <w:rPr>
          <w:rFonts w:ascii="Times New Roman" w:hAnsi="Times New Roman" w:cs="Times New Roman"/>
          <w:b/>
          <w:sz w:val="24"/>
          <w:szCs w:val="24"/>
          <w:u w:val="single"/>
          <w:lang w:val="ro-RO"/>
        </w:rPr>
        <w:t>Obligaţiile Achizitorului</w:t>
      </w:r>
    </w:p>
    <w:p w:rsidR="006E7E9A" w:rsidRPr="00C47BB0" w:rsidRDefault="006E7E9A" w:rsidP="006E7E9A">
      <w:pPr>
        <w:pStyle w:val="HTMLPreformatted"/>
        <w:widowControl w:val="0"/>
        <w:jc w:val="both"/>
        <w:rPr>
          <w:rFonts w:ascii="Times New Roman" w:hAnsi="Times New Roman"/>
          <w:sz w:val="24"/>
          <w:szCs w:val="24"/>
          <w:lang w:val="ro-RO"/>
        </w:rPr>
      </w:pPr>
      <w:r w:rsidRPr="00C47BB0">
        <w:rPr>
          <w:rFonts w:ascii="Times New Roman" w:hAnsi="Times New Roman"/>
          <w:b/>
          <w:sz w:val="24"/>
          <w:szCs w:val="24"/>
          <w:lang w:val="ro-RO"/>
        </w:rPr>
        <w:t>art. 8.1</w:t>
      </w:r>
      <w:r w:rsidRPr="00C47BB0">
        <w:rPr>
          <w:rFonts w:ascii="Times New Roman" w:hAnsi="Times New Roman"/>
          <w:sz w:val="24"/>
          <w:szCs w:val="24"/>
          <w:lang w:val="ro-RO"/>
        </w:rPr>
        <w:t xml:space="preserve"> Are obligația de a pune la dispoziţia prestatorului orice informaţii necesare pentru îndeplinirea prezentului contract.</w:t>
      </w:r>
    </w:p>
    <w:p w:rsidR="00E64386" w:rsidRPr="00C47BB0" w:rsidRDefault="006E7E9A" w:rsidP="006E7E9A">
      <w:pPr>
        <w:tabs>
          <w:tab w:val="left"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color w:val="000000"/>
          <w:spacing w:val="-1"/>
        </w:rPr>
      </w:pPr>
      <w:r w:rsidRPr="00C47BB0">
        <w:rPr>
          <w:b/>
        </w:rPr>
        <w:t>art. 8.2</w:t>
      </w:r>
      <w:r w:rsidRPr="00C47BB0">
        <w:t xml:space="preserve"> Să plătească factura emisă de prestator, prin ordin de plată, cu respectarea legislației în vigoare privitoare la efectuarea plăților de către instituțiile publice, pe baza procesului verbal de recepție a serviciilor prestate, în termen de maxim 30 de zile de la asumarea acestuia.</w:t>
      </w:r>
    </w:p>
    <w:p w:rsidR="00C1103B" w:rsidRPr="00C47BB0" w:rsidRDefault="00C1103B" w:rsidP="00E64386">
      <w:pPr>
        <w:tabs>
          <w:tab w:val="left"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pPr>
    </w:p>
    <w:p w:rsidR="00E64386" w:rsidRPr="00C47BB0" w:rsidRDefault="005A3D3D" w:rsidP="006E7E9A">
      <w:pPr>
        <w:pStyle w:val="ListParagraph"/>
        <w:ind w:left="0" w:right="-158"/>
        <w:jc w:val="both"/>
        <w:rPr>
          <w:b/>
          <w:u w:val="single"/>
        </w:rPr>
      </w:pPr>
      <w:r w:rsidRPr="00C47BB0">
        <w:rPr>
          <w:b/>
        </w:rPr>
        <w:t>9</w:t>
      </w:r>
      <w:r w:rsidR="00C1103B" w:rsidRPr="00C47BB0">
        <w:rPr>
          <w:b/>
        </w:rPr>
        <w:t>.</w:t>
      </w:r>
      <w:r w:rsidR="00E64386" w:rsidRPr="00C47BB0">
        <w:rPr>
          <w:b/>
          <w:u w:val="single"/>
        </w:rPr>
        <w:t>Sancţiuni pentru neîndeplinirea obligaţilor:</w:t>
      </w:r>
    </w:p>
    <w:p w:rsidR="006E7E9A" w:rsidRPr="00C47BB0" w:rsidRDefault="006E7E9A" w:rsidP="006E7E9A">
      <w:pPr>
        <w:widowControl w:val="0"/>
        <w:autoSpaceDE w:val="0"/>
        <w:autoSpaceDN w:val="0"/>
        <w:jc w:val="both"/>
      </w:pPr>
      <w:r w:rsidRPr="00C47BB0">
        <w:rPr>
          <w:b/>
        </w:rPr>
        <w:t>art. 9.1</w:t>
      </w:r>
      <w:r w:rsidRPr="00C47BB0">
        <w:t xml:space="preserve"> În cazul în care, din vina sa exclusivă, Prestatorul nu reuşeşte să-şi îndeplinească termenele contractului, atunci achizitorul este îndreptăţit de a deduce din preţul contractului, ca penalităţi, o sumă echivalentă cu o cotă de 1 % din preţul contractului/zi de întârziere.</w:t>
      </w:r>
    </w:p>
    <w:p w:rsidR="006E7E9A" w:rsidRPr="00C47BB0" w:rsidRDefault="006E7E9A" w:rsidP="006E7E9A">
      <w:pPr>
        <w:widowControl w:val="0"/>
        <w:autoSpaceDE w:val="0"/>
        <w:autoSpaceDN w:val="0"/>
        <w:jc w:val="both"/>
        <w:rPr>
          <w:b/>
          <w:i/>
          <w:u w:val="single"/>
        </w:rPr>
      </w:pPr>
      <w:r w:rsidRPr="00C47BB0">
        <w:rPr>
          <w:b/>
        </w:rPr>
        <w:t>art. 9.2</w:t>
      </w:r>
      <w:r w:rsidRPr="00C47BB0">
        <w:t xml:space="preserve"> În măsura în care, prin neîndeplinirea de către Prestator a oricăror obligaţii din prezentul contract, Achizitorul va suferi pierderi materiale şi/sau pagube prin nerespectarea contractului, aceste pierderi vor fi suportate în totalitate de către Prestator.</w:t>
      </w:r>
    </w:p>
    <w:p w:rsidR="006E7E9A" w:rsidRPr="00C47BB0" w:rsidRDefault="006E7E9A" w:rsidP="006E7E9A">
      <w:pPr>
        <w:widowControl w:val="0"/>
        <w:autoSpaceDE w:val="0"/>
        <w:autoSpaceDN w:val="0"/>
        <w:jc w:val="both"/>
        <w:rPr>
          <w:b/>
          <w:i/>
          <w:u w:val="single"/>
        </w:rPr>
      </w:pPr>
      <w:r w:rsidRPr="00C47BB0">
        <w:rPr>
          <w:b/>
        </w:rPr>
        <w:t>art.9.3</w:t>
      </w:r>
      <w:r w:rsidRPr="00C47BB0">
        <w:t xml:space="preserve"> În cazul în care achizitorul nu onorează facturile în termen de 30 zile de la expirarea perioadei convenite conform art.8.2, atunci acesta are obligaţia de a plăti, ca penalităţi, o sumă echivalentă cu 1 % din plata neefectuată/zi de întârziere.</w:t>
      </w:r>
    </w:p>
    <w:p w:rsidR="006E7E9A" w:rsidRPr="00C47BB0" w:rsidRDefault="006E7E9A" w:rsidP="006E7E9A">
      <w:pPr>
        <w:widowControl w:val="0"/>
        <w:autoSpaceDE w:val="0"/>
        <w:autoSpaceDN w:val="0"/>
        <w:jc w:val="both"/>
        <w:rPr>
          <w:b/>
          <w:i/>
          <w:u w:val="single"/>
        </w:rPr>
      </w:pPr>
      <w:r w:rsidRPr="00C47BB0">
        <w:rPr>
          <w:b/>
        </w:rPr>
        <w:lastRenderedPageBreak/>
        <w:t>art.9.4</w:t>
      </w:r>
      <w:r w:rsidRPr="00C47BB0">
        <w:t xml:space="preserve"> </w:t>
      </w:r>
      <w:bookmarkStart w:id="5" w:name="_Hlk111101691"/>
      <w:r w:rsidRPr="00C47BB0">
        <w:t xml:space="preserve">Nerespectarea obligațiilor asumate prin prezentul contract de către una dintre părti, în mod culpabil şi repetat, dă dreptul părţii lezate de a considera contractul reziliat de drept şi de a pretinde plata de daune-interese. </w:t>
      </w:r>
      <w:bookmarkEnd w:id="5"/>
    </w:p>
    <w:p w:rsidR="00E64386" w:rsidRDefault="006E7E9A" w:rsidP="006E7E9A">
      <w:pPr>
        <w:ind w:right="-158"/>
        <w:jc w:val="both"/>
      </w:pPr>
      <w:r w:rsidRPr="00C47BB0">
        <w:rPr>
          <w:b/>
        </w:rPr>
        <w:t>art.9.5</w:t>
      </w:r>
      <w:r w:rsidRPr="00C47BB0">
        <w:t xml:space="preserve"> Achizitorul își rezervă dreptul de a renunţa oricând la contract, printr-o notificare scrisă adresată Prestatorului fără nici o compensaţie, dacă acesta din urmă dă faliment, cu condiţia ca această renunţare să nu prejudicieze sau să afecteze dreptul la acţiune sau despăgubire pentru prestator. În acest caz, prestatorul are dreptul de a pretinde numai plata corespunzătoare pentru partea din contract executată până la data denunțării unilaterale a contractului.</w:t>
      </w:r>
    </w:p>
    <w:p w:rsidR="006E7E9A" w:rsidRPr="00C47BB0" w:rsidRDefault="006E7E9A" w:rsidP="006E7E9A">
      <w:pPr>
        <w:shd w:val="clear" w:color="auto" w:fill="FFFFFF"/>
        <w:jc w:val="both"/>
        <w:rPr>
          <w:b/>
          <w:u w:val="single"/>
        </w:rPr>
      </w:pPr>
      <w:r w:rsidRPr="00C47BB0">
        <w:rPr>
          <w:b/>
        </w:rPr>
        <w:t xml:space="preserve">10. </w:t>
      </w:r>
      <w:r w:rsidRPr="00C47BB0">
        <w:rPr>
          <w:b/>
          <w:u w:val="single"/>
        </w:rPr>
        <w:t>Recepţia serviciilor</w:t>
      </w:r>
    </w:p>
    <w:p w:rsidR="006E7E9A" w:rsidRPr="00C47BB0" w:rsidRDefault="006E7E9A" w:rsidP="006E7E9A">
      <w:pPr>
        <w:shd w:val="clear" w:color="auto" w:fill="FFFFFF"/>
        <w:jc w:val="both"/>
      </w:pPr>
      <w:r w:rsidRPr="00C47BB0">
        <w:rPr>
          <w:b/>
          <w:iCs/>
          <w:lang w:eastAsia="en-US"/>
        </w:rPr>
        <w:t xml:space="preserve">art. 10.1 </w:t>
      </w:r>
      <w:bookmarkStart w:id="6" w:name="_Hlk111101780"/>
      <w:r w:rsidRPr="00C47BB0">
        <w:rPr>
          <w:iCs/>
          <w:lang w:eastAsia="en-US"/>
        </w:rPr>
        <w:t xml:space="preserve">Recepţia </w:t>
      </w:r>
      <w:r w:rsidRPr="00C47BB0">
        <w:t>calitativă si cantitativă</w:t>
      </w:r>
      <w:r w:rsidRPr="00C47BB0">
        <w:rPr>
          <w:iCs/>
          <w:lang w:eastAsia="en-US"/>
        </w:rPr>
        <w:t xml:space="preserve"> a serviciilor </w:t>
      </w:r>
      <w:r w:rsidRPr="00C47BB0">
        <w:t>care fac obiectul prezentului contract</w:t>
      </w:r>
      <w:r w:rsidRPr="00C47BB0">
        <w:rPr>
          <w:iCs/>
          <w:lang w:eastAsia="en-US"/>
        </w:rPr>
        <w:t xml:space="preserve"> se va</w:t>
      </w:r>
      <w:r w:rsidRPr="00C47BB0">
        <w:t xml:space="preserve"> efectua de către reprezentanţii achizitorului şi ai prestatorului, în termen de maxim 30 de zile de la notificarea prestatorului cu privire la prestarea acestora.</w:t>
      </w:r>
    </w:p>
    <w:p w:rsidR="006E7E9A" w:rsidRPr="00C47BB0" w:rsidRDefault="006E7E9A" w:rsidP="006E7E9A">
      <w:pPr>
        <w:shd w:val="clear" w:color="auto" w:fill="FFFFFF"/>
        <w:jc w:val="both"/>
      </w:pPr>
      <w:r w:rsidRPr="00C47BB0">
        <w:rPr>
          <w:b/>
        </w:rPr>
        <w:t>art. 10.2.</w:t>
      </w:r>
      <w:r w:rsidRPr="00C47BB0">
        <w:t xml:space="preserve"> După recepţia serviciilor reprezentanţii achizitorului şi ai prestatorului vor semna un proces verbal de receptie a serviciilor.</w:t>
      </w:r>
    </w:p>
    <w:p w:rsidR="006E7E9A" w:rsidRPr="00C47BB0" w:rsidRDefault="006E7E9A" w:rsidP="006E7E9A">
      <w:pPr>
        <w:autoSpaceDE w:val="0"/>
        <w:autoSpaceDN w:val="0"/>
        <w:jc w:val="both"/>
        <w:rPr>
          <w:b/>
          <w:bCs/>
        </w:rPr>
      </w:pPr>
      <w:r w:rsidRPr="00C47BB0">
        <w:rPr>
          <w:b/>
          <w:bCs/>
        </w:rPr>
        <w:t>11.</w:t>
      </w:r>
      <w:r w:rsidRPr="00C47BB0">
        <w:rPr>
          <w:b/>
          <w:bCs/>
          <w:u w:val="single"/>
        </w:rPr>
        <w:t xml:space="preserve"> Asigurări</w:t>
      </w:r>
      <w:r w:rsidRPr="00C47BB0">
        <w:rPr>
          <w:b/>
          <w:bCs/>
        </w:rPr>
        <w:t>:</w:t>
      </w:r>
    </w:p>
    <w:p w:rsidR="006E7E9A" w:rsidRPr="00C47BB0" w:rsidRDefault="006E7E9A" w:rsidP="006E7E9A">
      <w:pPr>
        <w:autoSpaceDE w:val="0"/>
        <w:autoSpaceDN w:val="0"/>
        <w:jc w:val="both"/>
        <w:rPr>
          <w:b/>
          <w:bCs/>
        </w:rPr>
      </w:pPr>
      <w:r w:rsidRPr="00C47BB0">
        <w:rPr>
          <w:b/>
          <w:bCs/>
          <w:spacing w:val="-1"/>
        </w:rPr>
        <w:t xml:space="preserve">art.11 </w:t>
      </w:r>
      <w:r w:rsidRPr="00C47BB0">
        <w:t>Achizitorul  nu va fi responsabil pentru nici un fel de daune-interese, compensaţii plătibile prin   lege, în privinţa sau ca urmare a unui accident sau prejudiciu adus unui muncitor sau altei persoane angajate de Prestator, cu excepţia unui accident sau prejudiciu rezultând din vina  persoanei Achizitorului sau a angajaţilor acestuia.</w:t>
      </w:r>
    </w:p>
    <w:bookmarkEnd w:id="6"/>
    <w:p w:rsidR="006E7E9A" w:rsidRPr="00C47BB0" w:rsidRDefault="006E7E9A" w:rsidP="006E7E9A">
      <w:pPr>
        <w:widowControl w:val="0"/>
        <w:autoSpaceDE w:val="0"/>
        <w:autoSpaceDN w:val="0"/>
        <w:ind w:left="-270"/>
        <w:jc w:val="both"/>
        <w:rPr>
          <w:b/>
          <w:u w:val="single"/>
        </w:rPr>
      </w:pPr>
      <w:r w:rsidRPr="00C47BB0">
        <w:rPr>
          <w:b/>
        </w:rPr>
        <w:t xml:space="preserve">     12.</w:t>
      </w:r>
      <w:r w:rsidRPr="00C47BB0">
        <w:rPr>
          <w:b/>
          <w:u w:val="single"/>
        </w:rPr>
        <w:t>Amendamente</w:t>
      </w:r>
    </w:p>
    <w:p w:rsidR="006E7E9A" w:rsidRPr="00C47BB0" w:rsidRDefault="006E7E9A" w:rsidP="006E7E9A">
      <w:pPr>
        <w:widowControl w:val="0"/>
        <w:autoSpaceDE w:val="0"/>
        <w:autoSpaceDN w:val="0"/>
        <w:jc w:val="both"/>
        <w:rPr>
          <w:b/>
          <w:u w:val="single"/>
        </w:rPr>
      </w:pPr>
      <w:r w:rsidRPr="00C47BB0">
        <w:rPr>
          <w:b/>
        </w:rPr>
        <w:t>art.12</w:t>
      </w:r>
      <w:r w:rsidRPr="00C47BB0">
        <w:t xml:space="preserve"> Părțile contractante au dreptul, pe durata îndeplinirii contractului, de a conveni modificarea clauzelor contractului, prin act adiţional, numai în cazul apariţiei unor circumstanţe care nu au putut fi prevăzute la data încheierii contractului.</w:t>
      </w:r>
    </w:p>
    <w:p w:rsidR="006E7E9A" w:rsidRPr="00C47BB0" w:rsidRDefault="006E7E9A" w:rsidP="006E7E9A">
      <w:pPr>
        <w:widowControl w:val="0"/>
        <w:autoSpaceDE w:val="0"/>
        <w:autoSpaceDN w:val="0"/>
        <w:ind w:left="-180"/>
        <w:jc w:val="both"/>
        <w:rPr>
          <w:b/>
          <w:u w:val="single"/>
        </w:rPr>
      </w:pPr>
      <w:r w:rsidRPr="00C47BB0">
        <w:rPr>
          <w:b/>
        </w:rPr>
        <w:t xml:space="preserve">    13.</w:t>
      </w:r>
      <w:r w:rsidRPr="00C47BB0">
        <w:rPr>
          <w:b/>
          <w:u w:val="single"/>
        </w:rPr>
        <w:t>Întarzieri în îndeplinirea contractului</w:t>
      </w:r>
    </w:p>
    <w:p w:rsidR="006E7E9A" w:rsidRPr="00C47BB0" w:rsidRDefault="006E7E9A" w:rsidP="006E7E9A">
      <w:pPr>
        <w:widowControl w:val="0"/>
        <w:autoSpaceDE w:val="0"/>
        <w:autoSpaceDN w:val="0"/>
        <w:jc w:val="both"/>
        <w:rPr>
          <w:bCs/>
          <w:iCs/>
        </w:rPr>
      </w:pPr>
      <w:r w:rsidRPr="00C47BB0">
        <w:rPr>
          <w:b/>
        </w:rPr>
        <w:t>art. 13.1</w:t>
      </w:r>
      <w:r w:rsidRPr="00C47BB0">
        <w:t xml:space="preserve"> Dacă pe parcursul îndeplinirii contractului, Prestatorul nu respectă termenelor din contract, acesta are obligaţia de a notifica, în timp util,  Achizitorul. Modificarea datei/perioadelor de execuţie asumate, se face cu acordul părţilor, prin act adiţional</w:t>
      </w:r>
      <w:r w:rsidRPr="00C47BB0">
        <w:rPr>
          <w:bCs/>
          <w:iCs/>
        </w:rPr>
        <w:t>.</w:t>
      </w:r>
    </w:p>
    <w:p w:rsidR="006E7E9A" w:rsidRPr="00C47BB0" w:rsidRDefault="006E7E9A" w:rsidP="006E7E9A">
      <w:pPr>
        <w:widowControl w:val="0"/>
        <w:autoSpaceDE w:val="0"/>
        <w:autoSpaceDN w:val="0"/>
        <w:jc w:val="both"/>
        <w:rPr>
          <w:b/>
          <w:i/>
          <w:u w:val="single"/>
        </w:rPr>
      </w:pPr>
      <w:r w:rsidRPr="00C47BB0">
        <w:rPr>
          <w:b/>
          <w:bCs/>
          <w:spacing w:val="-1"/>
        </w:rPr>
        <w:t xml:space="preserve">art.13.2 </w:t>
      </w:r>
      <w:r w:rsidRPr="00C47BB0">
        <w:t>În afara cazului în care Achizitorul este de acord cu o prelungire a duratei de efectuare a reparației, orice întârziere în îndeplinirea contractului dă dreptul acestuia de a solicita penalităţi/daune Prestatorului.</w:t>
      </w:r>
      <w:r w:rsidRPr="00C47BB0">
        <w:rPr>
          <w:b/>
          <w:bCs/>
          <w:i/>
          <w:iCs/>
          <w:u w:val="single"/>
        </w:rPr>
        <w:t xml:space="preserve"> </w:t>
      </w:r>
    </w:p>
    <w:p w:rsidR="006E7E9A" w:rsidRPr="00C47BB0" w:rsidRDefault="006E7E9A" w:rsidP="006E7E9A">
      <w:pPr>
        <w:pStyle w:val="DefaultText"/>
        <w:widowControl w:val="0"/>
        <w:jc w:val="both"/>
        <w:rPr>
          <w:b/>
          <w:szCs w:val="24"/>
          <w:u w:val="single"/>
        </w:rPr>
      </w:pPr>
      <w:r w:rsidRPr="00C47BB0">
        <w:rPr>
          <w:b/>
          <w:bCs/>
          <w:szCs w:val="24"/>
        </w:rPr>
        <w:t>14.</w:t>
      </w:r>
      <w:r w:rsidRPr="00C47BB0">
        <w:rPr>
          <w:b/>
          <w:bCs/>
          <w:szCs w:val="24"/>
          <w:u w:val="single"/>
        </w:rPr>
        <w:t>Rezilierea contractului</w:t>
      </w:r>
    </w:p>
    <w:p w:rsidR="00C47BB0" w:rsidRPr="00C47BB0" w:rsidRDefault="006E7E9A" w:rsidP="00C47BB0">
      <w:pPr>
        <w:pStyle w:val="DefaultText"/>
        <w:jc w:val="both"/>
        <w:rPr>
          <w:b/>
          <w:bCs/>
          <w:i/>
          <w:iCs/>
          <w:u w:val="single"/>
        </w:rPr>
      </w:pPr>
      <w:r w:rsidRPr="00C47BB0">
        <w:rPr>
          <w:b/>
          <w:bCs/>
          <w:spacing w:val="-1"/>
        </w:rPr>
        <w:t xml:space="preserve">art.14.1 </w:t>
      </w:r>
      <w:r w:rsidRPr="00C47BB0">
        <w:t>În caz de neexecutare totală, parţială sau în caz de executare necorespunzătoare a obligaţiilor asumate prin prezentul Contract de către oricare dintre Părţi, cealaltă Parte poate solicita rezilierea unilaterală a Contractului. Rezilierea unilaterală va opera la comunicarea declaraţiei de reziliere trimise Părţii în culpă (“Notificarea de reziliere”) în baza art. 1552 Codul civil. Anterior rezilierii, Partea prejudiciată va transmite Părţii în culpă o notificare („Notificare de remediere”) prin care se va descrie nerespectarea Contractului, cu referire la clauzele ce reglementează obligaţia neexecutată ori executată necorespunzător şi se va solicita remedierea acesteia în termen de 15 zile calendaristice („Termen de remediere”). În cazul în care Partea în culpă nu remediază încălcarea respectivă în Termenul de remediere, Partea prejudiciată va comunica Notificarea de reziliere.</w:t>
      </w:r>
    </w:p>
    <w:p w:rsidR="00C47BB0" w:rsidRPr="00C47BB0" w:rsidRDefault="006E7E9A" w:rsidP="00C47BB0">
      <w:pPr>
        <w:pStyle w:val="DefaultText"/>
        <w:jc w:val="both"/>
      </w:pPr>
      <w:r w:rsidRPr="00C47BB0">
        <w:rPr>
          <w:b/>
          <w:bCs/>
          <w:spacing w:val="-1"/>
        </w:rPr>
        <w:t xml:space="preserve">art.14.2 </w:t>
      </w:r>
      <w:r w:rsidRPr="00C47BB0">
        <w:t>Achizitorul nu este obligat să comunice Notificarea de remediere şi să acorde Termen de remediere Prestatorului  în cazul în care acesta se află de drept în întârziere cu privire la neexecutarea obligaţiilor conform Contractului sau conform prevederilor legale.</w:t>
      </w:r>
    </w:p>
    <w:p w:rsidR="006E7E9A" w:rsidRPr="00C47BB0" w:rsidRDefault="006E7E9A" w:rsidP="00C47BB0">
      <w:pPr>
        <w:pStyle w:val="DefaultText"/>
        <w:jc w:val="both"/>
        <w:rPr>
          <w:b/>
          <w:bCs/>
          <w:i/>
          <w:iCs/>
          <w:u w:val="single"/>
        </w:rPr>
      </w:pPr>
      <w:r w:rsidRPr="00C47BB0">
        <w:rPr>
          <w:b/>
          <w:bCs/>
          <w:spacing w:val="-1"/>
          <w:szCs w:val="24"/>
        </w:rPr>
        <w:lastRenderedPageBreak/>
        <w:t>art.14.3</w:t>
      </w:r>
      <w:r w:rsidRPr="00C47BB0">
        <w:rPr>
          <w:b/>
          <w:bCs/>
          <w:spacing w:val="-1"/>
        </w:rPr>
        <w:t xml:space="preserve"> </w:t>
      </w:r>
      <w:r w:rsidRPr="00C47BB0">
        <w:rPr>
          <w:szCs w:val="24"/>
        </w:rPr>
        <w:t xml:space="preserve">Rezilierea va opera fără intervenţia instantelor judecătoreşti sau a altor formalităţi în afara celor de mai sus. Prevederile prezentului paragraf nu înlătură răspunderea Părţii care, în mod culpabil, a cauzat încetarea Contractului. </w:t>
      </w:r>
    </w:p>
    <w:p w:rsidR="006E7E9A" w:rsidRPr="00C47BB0" w:rsidRDefault="006E7E9A" w:rsidP="006E7E9A">
      <w:pPr>
        <w:pStyle w:val="HTMLPreformatted"/>
        <w:widowControl w:val="0"/>
        <w:jc w:val="both"/>
        <w:rPr>
          <w:rFonts w:ascii="Times New Roman" w:hAnsi="Times New Roman"/>
          <w:b/>
          <w:sz w:val="24"/>
          <w:szCs w:val="24"/>
          <w:u w:val="single"/>
          <w:lang w:val="ro-RO"/>
        </w:rPr>
      </w:pPr>
      <w:r w:rsidRPr="00C47BB0">
        <w:rPr>
          <w:rFonts w:ascii="Times New Roman" w:hAnsi="Times New Roman"/>
          <w:b/>
          <w:sz w:val="24"/>
          <w:szCs w:val="24"/>
          <w:lang w:val="ro-RO"/>
        </w:rPr>
        <w:t>15.</w:t>
      </w:r>
      <w:bookmarkStart w:id="7" w:name="_Hlk111102140"/>
      <w:r w:rsidRPr="00C47BB0">
        <w:rPr>
          <w:rFonts w:ascii="Times New Roman" w:hAnsi="Times New Roman"/>
          <w:b/>
          <w:sz w:val="24"/>
          <w:szCs w:val="24"/>
          <w:u w:val="single"/>
          <w:lang w:val="ro-RO"/>
        </w:rPr>
        <w:t>Denunțarea unilaterală a contractului de către achizitor</w:t>
      </w:r>
    </w:p>
    <w:p w:rsidR="006E7E9A" w:rsidRPr="00C47BB0" w:rsidRDefault="006E7E9A" w:rsidP="006E7E9A">
      <w:pPr>
        <w:pStyle w:val="BodyText"/>
        <w:spacing w:line="22" w:lineRule="atLeast"/>
        <w:ind w:left="0" w:right="190"/>
      </w:pPr>
      <w:r w:rsidRPr="00C47BB0">
        <w:rPr>
          <w:b/>
        </w:rPr>
        <w:t>art.15.1</w:t>
      </w:r>
      <w:r w:rsidRPr="00C47BB0">
        <w:t xml:space="preserve"> Achizitorul are dreptul la denunțarea unilaterală a contractului în următoarele cazuri:</w:t>
      </w:r>
    </w:p>
    <w:p w:rsidR="006E7E9A" w:rsidRPr="00C47BB0" w:rsidRDefault="006E7E9A" w:rsidP="00A86A1A">
      <w:pPr>
        <w:pStyle w:val="BodyText"/>
        <w:spacing w:before="41" w:line="22" w:lineRule="atLeast"/>
        <w:ind w:left="270" w:right="187"/>
      </w:pPr>
      <w:r w:rsidRPr="00C47BB0">
        <w:rPr>
          <w:rFonts w:ascii="Tahoma" w:hAnsi="Tahoma"/>
          <w:sz w:val="16"/>
        </w:rPr>
        <w:t xml:space="preserve">(1) </w:t>
      </w:r>
      <w:r w:rsidRPr="00C47BB0">
        <w:t>pierderea finanțării, în cazul contractelor încheiate din fonduri nerambursabile externe, contracte de cercetare națională;</w:t>
      </w:r>
    </w:p>
    <w:p w:rsidR="006E7E9A" w:rsidRPr="00C47BB0" w:rsidRDefault="006E7E9A" w:rsidP="00A86A1A">
      <w:pPr>
        <w:pStyle w:val="BodyText"/>
        <w:spacing w:before="90" w:line="22" w:lineRule="atLeast"/>
        <w:ind w:left="270" w:right="187"/>
      </w:pPr>
      <w:r w:rsidRPr="00C47BB0">
        <w:rPr>
          <w:rFonts w:ascii="Tahoma" w:hAnsi="Tahoma"/>
          <w:sz w:val="16"/>
        </w:rPr>
        <w:t xml:space="preserve">(2) </w:t>
      </w:r>
      <w:r w:rsidRPr="00C47BB0">
        <w:t>dacă furnizorul este în dizolvare, faliment sau îi sunt retrase autorizațiile de funcționare.</w:t>
      </w:r>
    </w:p>
    <w:p w:rsidR="00C47BB0" w:rsidRPr="00C47BB0" w:rsidRDefault="006E7E9A" w:rsidP="00A86A1A">
      <w:pPr>
        <w:tabs>
          <w:tab w:val="left" w:pos="1890"/>
        </w:tabs>
        <w:overflowPunct w:val="0"/>
        <w:adjustRightInd w:val="0"/>
        <w:spacing w:line="22" w:lineRule="atLeast"/>
        <w:ind w:left="270" w:right="187"/>
        <w:jc w:val="both"/>
        <w:textAlignment w:val="baseline"/>
      </w:pPr>
      <w:r w:rsidRPr="00C47BB0">
        <w:rPr>
          <w:rFonts w:ascii="Tahoma" w:hAnsi="Tahoma"/>
          <w:sz w:val="16"/>
        </w:rPr>
        <w:t xml:space="preserve">(3) </w:t>
      </w:r>
      <w:r w:rsidRPr="00C47BB0">
        <w:t>în cazul unor decizii ale Curții Europene de Justiție sau în cazul în care furnizorul se regăsește într-una dintre situațiile de excludere.</w:t>
      </w:r>
    </w:p>
    <w:p w:rsidR="006E7E9A" w:rsidRPr="00C47BB0" w:rsidRDefault="006E7E9A" w:rsidP="00C47BB0">
      <w:pPr>
        <w:tabs>
          <w:tab w:val="left" w:pos="1890"/>
        </w:tabs>
        <w:overflowPunct w:val="0"/>
        <w:adjustRightInd w:val="0"/>
        <w:spacing w:line="22" w:lineRule="atLeast"/>
        <w:ind w:right="187"/>
        <w:jc w:val="both"/>
        <w:textAlignment w:val="baseline"/>
        <w:rPr>
          <w:noProof/>
        </w:rPr>
      </w:pPr>
      <w:r w:rsidRPr="00C47BB0">
        <w:rPr>
          <w:b/>
        </w:rPr>
        <w:t xml:space="preserve">art. 15.2 </w:t>
      </w:r>
      <w:r w:rsidRPr="00C47BB0">
        <w:t>Denunțarea unilaterală are loc prin transmiterea unui notificări scrise de către achizitor furnizorului și intervine la data transmiterii notificării.</w:t>
      </w:r>
    </w:p>
    <w:p w:rsidR="006E7E9A" w:rsidRPr="00C47BB0" w:rsidRDefault="006E7E9A" w:rsidP="00C47BB0">
      <w:pPr>
        <w:pStyle w:val="BodyText"/>
        <w:spacing w:line="22" w:lineRule="atLeast"/>
        <w:ind w:left="0" w:right="187"/>
      </w:pPr>
      <w:r w:rsidRPr="00C47BB0">
        <w:rPr>
          <w:b/>
        </w:rPr>
        <w:t xml:space="preserve">art. 15.3 </w:t>
      </w:r>
      <w:r w:rsidRPr="00C47BB0">
        <w:t>Dreptul achizitorului de a pretinde daune-interese pentru neexecutare nu va fi afectat de o astfel de încetare. Furnizorul are dreptul de a pretinde numai plata corespunzătoare pentru partea din contract îndeplinită și recepționată, până la data denunțării unilaterale a contractului.</w:t>
      </w:r>
    </w:p>
    <w:p w:rsidR="00C47BB0" w:rsidRDefault="006E7E9A" w:rsidP="00C47BB0">
      <w:pPr>
        <w:pStyle w:val="HTMLPreformatted"/>
        <w:widowControl w:val="0"/>
        <w:ind w:left="-180"/>
        <w:jc w:val="both"/>
        <w:rPr>
          <w:rFonts w:ascii="Times New Roman" w:hAnsi="Times New Roman"/>
          <w:b/>
          <w:sz w:val="24"/>
          <w:szCs w:val="24"/>
          <w:u w:val="single"/>
          <w:lang w:val="ro-RO"/>
        </w:rPr>
      </w:pPr>
      <w:r w:rsidRPr="00C47BB0">
        <w:rPr>
          <w:rFonts w:ascii="Times New Roman" w:hAnsi="Times New Roman"/>
          <w:b/>
          <w:sz w:val="24"/>
          <w:szCs w:val="24"/>
          <w:lang w:val="ro-RO"/>
        </w:rPr>
        <w:t xml:space="preserve">   16.</w:t>
      </w:r>
      <w:r w:rsidRPr="00C47BB0">
        <w:rPr>
          <w:rFonts w:ascii="Times New Roman" w:hAnsi="Times New Roman"/>
          <w:b/>
          <w:sz w:val="24"/>
          <w:szCs w:val="24"/>
          <w:u w:val="single"/>
          <w:lang w:val="ro-RO"/>
        </w:rPr>
        <w:t>Cesiunea</w:t>
      </w:r>
      <w:bookmarkEnd w:id="7"/>
    </w:p>
    <w:p w:rsidR="00C47BB0" w:rsidRPr="00C47BB0" w:rsidRDefault="006E7E9A" w:rsidP="00C47BB0">
      <w:pPr>
        <w:pStyle w:val="HTMLPreformatted"/>
        <w:widowControl w:val="0"/>
        <w:jc w:val="both"/>
        <w:rPr>
          <w:rFonts w:ascii="Times New Roman" w:hAnsi="Times New Roman" w:cs="Times New Roman"/>
          <w:b/>
          <w:sz w:val="24"/>
          <w:szCs w:val="24"/>
          <w:lang w:val="ro-RO"/>
        </w:rPr>
      </w:pPr>
      <w:r w:rsidRPr="00C47BB0">
        <w:rPr>
          <w:rFonts w:ascii="Times New Roman" w:hAnsi="Times New Roman" w:cs="Times New Roman"/>
          <w:b/>
          <w:sz w:val="24"/>
          <w:szCs w:val="24"/>
          <w:lang w:val="ro-RO"/>
        </w:rPr>
        <w:t>art.16.1</w:t>
      </w:r>
      <w:r w:rsidRPr="00C47BB0">
        <w:rPr>
          <w:rFonts w:ascii="Times New Roman" w:hAnsi="Times New Roman" w:cs="Times New Roman"/>
          <w:sz w:val="24"/>
          <w:szCs w:val="24"/>
          <w:lang w:val="ro-RO"/>
        </w:rPr>
        <w:t xml:space="preserve"> Prestatorul are dreptul de a cesiona doar creanţele născute din acest contract, obligaţiile născute rămânând în sarcina părţilor contractante, astfel cum au fost stipulate şi asumate iniţial. </w:t>
      </w:r>
    </w:p>
    <w:p w:rsidR="006E7E9A" w:rsidRPr="00C47BB0" w:rsidRDefault="006E7E9A" w:rsidP="00C47BB0">
      <w:pPr>
        <w:pStyle w:val="HTMLPreformatted"/>
        <w:widowControl w:val="0"/>
        <w:jc w:val="both"/>
        <w:rPr>
          <w:rFonts w:ascii="Times New Roman" w:hAnsi="Times New Roman" w:cs="Times New Roman"/>
          <w:b/>
          <w:sz w:val="24"/>
          <w:szCs w:val="24"/>
          <w:lang w:val="ro-RO"/>
        </w:rPr>
      </w:pPr>
      <w:r w:rsidRPr="00C47BB0">
        <w:rPr>
          <w:rFonts w:ascii="Times New Roman" w:hAnsi="Times New Roman" w:cs="Times New Roman"/>
          <w:b/>
          <w:sz w:val="24"/>
          <w:szCs w:val="24"/>
          <w:lang w:val="ro-RO"/>
        </w:rPr>
        <w:t>art.16.2</w:t>
      </w:r>
      <w:r w:rsidRPr="00C47BB0">
        <w:rPr>
          <w:rFonts w:ascii="Times New Roman" w:hAnsi="Times New Roman" w:cs="Times New Roman"/>
          <w:sz w:val="24"/>
          <w:szCs w:val="24"/>
          <w:lang w:val="ro-RO"/>
        </w:rPr>
        <w:t xml:space="preserve"> Cesiunea nu va exonera Prestatorul de nici o responsabilitate privind garanţia sau orice alte obligaţii asumate prin contract.  </w:t>
      </w:r>
    </w:p>
    <w:p w:rsidR="006E7E9A" w:rsidRPr="00C47BB0" w:rsidRDefault="006E7E9A" w:rsidP="006E7E9A">
      <w:pPr>
        <w:pStyle w:val="HTMLPreformatted"/>
        <w:widowControl w:val="0"/>
        <w:ind w:left="-180"/>
        <w:jc w:val="both"/>
        <w:rPr>
          <w:rFonts w:ascii="Times New Roman" w:hAnsi="Times New Roman"/>
          <w:b/>
          <w:sz w:val="24"/>
          <w:szCs w:val="24"/>
          <w:u w:val="single"/>
          <w:lang w:val="ro-RO"/>
        </w:rPr>
      </w:pPr>
      <w:r w:rsidRPr="00C47BB0">
        <w:rPr>
          <w:rFonts w:ascii="Times New Roman" w:hAnsi="Times New Roman"/>
          <w:b/>
          <w:bCs/>
          <w:sz w:val="24"/>
          <w:szCs w:val="24"/>
          <w:lang w:val="ro-RO"/>
        </w:rPr>
        <w:t xml:space="preserve">    17</w:t>
      </w:r>
      <w:r w:rsidRPr="00C47BB0">
        <w:rPr>
          <w:rFonts w:ascii="Times New Roman" w:hAnsi="Times New Roman"/>
          <w:b/>
          <w:bCs/>
          <w:sz w:val="24"/>
          <w:szCs w:val="24"/>
          <w:u w:val="single"/>
          <w:lang w:val="ro-RO"/>
        </w:rPr>
        <w:t>.Forța majoră</w:t>
      </w:r>
    </w:p>
    <w:p w:rsidR="006E7E9A" w:rsidRP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art.17.1</w:t>
      </w:r>
      <w:r w:rsidRPr="00C47BB0">
        <w:rPr>
          <w:rFonts w:ascii="Times New Roman" w:hAnsi="Times New Roman"/>
          <w:sz w:val="24"/>
          <w:szCs w:val="24"/>
          <w:lang w:val="ro-RO"/>
        </w:rPr>
        <w:t xml:space="preserve"> Forța majoră este constatată de o autoritate competentă.</w:t>
      </w:r>
    </w:p>
    <w:p w:rsidR="006E7E9A" w:rsidRP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art. 17.2</w:t>
      </w:r>
      <w:r w:rsidRPr="00C47BB0">
        <w:rPr>
          <w:rFonts w:ascii="Times New Roman" w:hAnsi="Times New Roman"/>
          <w:sz w:val="24"/>
          <w:szCs w:val="24"/>
          <w:lang w:val="ro-RO"/>
        </w:rPr>
        <w:t xml:space="preserve"> Forța majoră exonerează părțile contractante de îndeplinirea obligaţiilor asumate prin prezentul contract, pe toată perioada în care aceasta acţionează.</w:t>
      </w:r>
    </w:p>
    <w:p w:rsid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art. 17.3</w:t>
      </w:r>
      <w:r w:rsidRPr="00C47BB0">
        <w:rPr>
          <w:rFonts w:ascii="Times New Roman" w:hAnsi="Times New Roman"/>
          <w:sz w:val="24"/>
          <w:szCs w:val="24"/>
          <w:lang w:val="ro-RO"/>
        </w:rPr>
        <w:t xml:space="preserve"> Îndeplinirea contractului va fi suspendată în perioada de acţiune a forţei majore, dar fără a prejudicia drepturile ce li se cuveneau părţilor pâna la apariţia acesteia.</w:t>
      </w:r>
    </w:p>
    <w:p w:rsid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 xml:space="preserve">art. 17.4 </w:t>
      </w:r>
      <w:r w:rsidRPr="00C47BB0">
        <w:rPr>
          <w:rFonts w:ascii="Times New Roman" w:hAnsi="Times New Roman"/>
          <w:sz w:val="24"/>
          <w:szCs w:val="24"/>
          <w:lang w:val="ro-RO"/>
        </w:rPr>
        <w:t>Partea contractantă care invocă forţa majoră are obligaţia de a notifica în scris celeilalte părţi, în maxim 3 zile de la data la care a luat la cunoştinţă de cauzele producerii evenimentului de forţă majoră, şi de a lua orice măsuri care îi stau la dispoziţie în vederea limitării consecinţelor.</w:t>
      </w:r>
    </w:p>
    <w:p w:rsidR="006E7E9A" w:rsidRPr="00C47BB0" w:rsidRDefault="006E7E9A" w:rsidP="00C47BB0">
      <w:pPr>
        <w:pStyle w:val="HTMLPreformatted"/>
        <w:widowControl w:val="0"/>
        <w:jc w:val="both"/>
        <w:rPr>
          <w:rFonts w:ascii="Times New Roman" w:hAnsi="Times New Roman"/>
          <w:b/>
          <w:i/>
          <w:sz w:val="24"/>
          <w:szCs w:val="24"/>
          <w:lang w:val="ro-RO"/>
        </w:rPr>
      </w:pPr>
      <w:r w:rsidRPr="00C47BB0">
        <w:rPr>
          <w:rFonts w:ascii="Times New Roman" w:hAnsi="Times New Roman"/>
          <w:b/>
          <w:sz w:val="24"/>
          <w:szCs w:val="24"/>
          <w:lang w:val="ro-RO"/>
        </w:rPr>
        <w:t>art. 17.5</w:t>
      </w:r>
      <w:r w:rsidRPr="00C47BB0">
        <w:rPr>
          <w:rFonts w:ascii="Times New Roman" w:hAnsi="Times New Roman"/>
          <w:sz w:val="24"/>
          <w:szCs w:val="24"/>
          <w:lang w:val="ro-RO"/>
        </w:rPr>
        <w:t xml:space="preserve"> Dacă forța majoră acționează sau se estimează că va acţiona o perioadă mai mare de o lună, fiecare parte va avea dreptul să notifice celeilalte părti încetarea de drept a prezentului contract, fără ca vreuna dintre parti să poata pretinde celeilalte daune - interese.</w:t>
      </w:r>
    </w:p>
    <w:p w:rsidR="00C47BB0" w:rsidRDefault="006E7E9A" w:rsidP="00C47BB0">
      <w:pPr>
        <w:pStyle w:val="HTMLPreformatted"/>
        <w:widowControl w:val="0"/>
        <w:ind w:left="-180"/>
        <w:jc w:val="both"/>
        <w:rPr>
          <w:rFonts w:ascii="Times New Roman" w:hAnsi="Times New Roman"/>
          <w:b/>
          <w:bCs/>
          <w:sz w:val="24"/>
          <w:szCs w:val="24"/>
          <w:u w:val="single"/>
          <w:lang w:val="ro-RO"/>
        </w:rPr>
      </w:pPr>
      <w:r w:rsidRPr="00C47BB0">
        <w:rPr>
          <w:rFonts w:ascii="Times New Roman" w:hAnsi="Times New Roman"/>
          <w:b/>
          <w:bCs/>
          <w:sz w:val="24"/>
          <w:szCs w:val="24"/>
          <w:lang w:val="ro-RO"/>
        </w:rPr>
        <w:t xml:space="preserve">   </w:t>
      </w:r>
      <w:r w:rsidR="00C47BB0">
        <w:rPr>
          <w:rFonts w:ascii="Times New Roman" w:hAnsi="Times New Roman"/>
          <w:b/>
          <w:bCs/>
          <w:sz w:val="24"/>
          <w:szCs w:val="24"/>
          <w:lang w:val="ro-RO"/>
        </w:rPr>
        <w:t>1</w:t>
      </w:r>
      <w:r w:rsidRPr="00C47BB0">
        <w:rPr>
          <w:rFonts w:ascii="Times New Roman" w:hAnsi="Times New Roman"/>
          <w:b/>
          <w:bCs/>
          <w:sz w:val="24"/>
          <w:szCs w:val="24"/>
          <w:lang w:val="ro-RO"/>
        </w:rPr>
        <w:t>8</w:t>
      </w:r>
      <w:r w:rsidRPr="00C47BB0">
        <w:rPr>
          <w:rFonts w:ascii="Times New Roman" w:hAnsi="Times New Roman"/>
          <w:b/>
          <w:bCs/>
          <w:sz w:val="24"/>
          <w:szCs w:val="24"/>
          <w:u w:val="single"/>
          <w:lang w:val="ro-RO"/>
        </w:rPr>
        <w:t>.Soluţionarea litigiilor</w:t>
      </w:r>
    </w:p>
    <w:p w:rsidR="00C47BB0" w:rsidRDefault="006E7E9A" w:rsidP="00C47BB0">
      <w:pPr>
        <w:pStyle w:val="HTMLPreformatted"/>
        <w:widowControl w:val="0"/>
        <w:jc w:val="both"/>
        <w:rPr>
          <w:rFonts w:ascii="Times New Roman" w:hAnsi="Times New Roman"/>
          <w:b/>
          <w:bCs/>
          <w:sz w:val="24"/>
          <w:szCs w:val="24"/>
          <w:u w:val="single"/>
          <w:lang w:val="ro-RO"/>
        </w:rPr>
      </w:pPr>
      <w:r w:rsidRPr="00C47BB0">
        <w:rPr>
          <w:rFonts w:ascii="Times New Roman" w:hAnsi="Times New Roman"/>
          <w:b/>
          <w:sz w:val="24"/>
          <w:szCs w:val="24"/>
          <w:lang w:val="ro-RO"/>
        </w:rPr>
        <w:t>art.18.1</w:t>
      </w:r>
      <w:r w:rsidRPr="00C47BB0">
        <w:rPr>
          <w:rFonts w:ascii="Times New Roman" w:hAnsi="Times New Roman"/>
          <w:sz w:val="24"/>
          <w:szCs w:val="24"/>
          <w:lang w:val="ro-RO"/>
        </w:rPr>
        <w:t xml:space="preserve"> Achizitorul și Prestatorul vor face toate eforturile pentru a rezolva pe cale amiabilă, prin tratative directe, orice neînţelegere sau dispută care se poate ivi între ei în cadrul sau în legătură cu îndeplinirea contractului.</w:t>
      </w:r>
    </w:p>
    <w:p w:rsidR="006E7E9A" w:rsidRPr="00C47BB0" w:rsidRDefault="006E7E9A" w:rsidP="00C47BB0">
      <w:pPr>
        <w:pStyle w:val="HTMLPreformatted"/>
        <w:widowControl w:val="0"/>
        <w:jc w:val="both"/>
        <w:rPr>
          <w:rFonts w:ascii="Times New Roman" w:hAnsi="Times New Roman"/>
          <w:b/>
          <w:bCs/>
          <w:sz w:val="24"/>
          <w:szCs w:val="24"/>
          <w:u w:val="single"/>
          <w:lang w:val="ro-RO"/>
        </w:rPr>
      </w:pPr>
      <w:r w:rsidRPr="00C47BB0">
        <w:rPr>
          <w:rFonts w:ascii="Times New Roman" w:hAnsi="Times New Roman"/>
          <w:b/>
          <w:sz w:val="24"/>
          <w:szCs w:val="24"/>
          <w:lang w:val="ro-RO"/>
        </w:rPr>
        <w:t>art.18.2</w:t>
      </w:r>
      <w:r w:rsidRPr="00C47BB0">
        <w:rPr>
          <w:rFonts w:ascii="Times New Roman" w:hAnsi="Times New Roman"/>
          <w:sz w:val="24"/>
          <w:szCs w:val="24"/>
          <w:lang w:val="ro-RO"/>
        </w:rPr>
        <w:t xml:space="preserve"> Dacă, după 15 de zile de la începerea acestor tratative,  Achizitorul şi Prestatorul nu reuşesc să rezolve în mod amiabil o divergenţă contractuală, fiecare parte poate solicita ca divergenţa să se soluţioneze de către instanţele judecătoreşti competente de la sediul Autorităţii Contractante.</w:t>
      </w:r>
    </w:p>
    <w:p w:rsidR="00C47BB0" w:rsidRDefault="006E7E9A" w:rsidP="00C47BB0">
      <w:pPr>
        <w:pStyle w:val="HTMLPreformatted"/>
        <w:widowControl w:val="0"/>
        <w:jc w:val="both"/>
        <w:rPr>
          <w:rFonts w:ascii="Times New Roman" w:hAnsi="Times New Roman"/>
          <w:i/>
          <w:sz w:val="24"/>
          <w:szCs w:val="24"/>
          <w:u w:val="single"/>
          <w:lang w:val="ro-RO"/>
        </w:rPr>
      </w:pPr>
      <w:r w:rsidRPr="00C47BB0">
        <w:rPr>
          <w:rFonts w:ascii="Times New Roman" w:hAnsi="Times New Roman"/>
          <w:b/>
          <w:sz w:val="24"/>
          <w:szCs w:val="24"/>
          <w:lang w:val="ro-RO"/>
        </w:rPr>
        <w:t>19</w:t>
      </w:r>
      <w:r w:rsidR="00C47BB0">
        <w:rPr>
          <w:rFonts w:ascii="Times New Roman" w:hAnsi="Times New Roman"/>
          <w:b/>
          <w:sz w:val="24"/>
          <w:szCs w:val="24"/>
          <w:lang w:val="ro-RO"/>
        </w:rPr>
        <w:t xml:space="preserve"> </w:t>
      </w:r>
      <w:r w:rsidRPr="00C47BB0">
        <w:rPr>
          <w:rFonts w:ascii="Times New Roman" w:hAnsi="Times New Roman"/>
          <w:b/>
          <w:sz w:val="24"/>
          <w:szCs w:val="24"/>
          <w:u w:val="single"/>
          <w:lang w:val="ro-RO"/>
        </w:rPr>
        <w:t>Limba care guvernează contractul</w:t>
      </w:r>
    </w:p>
    <w:p w:rsidR="006E7E9A" w:rsidRPr="00C47BB0" w:rsidRDefault="006E7E9A" w:rsidP="00C47BB0">
      <w:pPr>
        <w:pStyle w:val="HTMLPreformatted"/>
        <w:widowControl w:val="0"/>
        <w:jc w:val="both"/>
        <w:rPr>
          <w:rFonts w:ascii="Times New Roman" w:hAnsi="Times New Roman"/>
          <w:i/>
          <w:sz w:val="24"/>
          <w:szCs w:val="24"/>
          <w:u w:val="single"/>
          <w:lang w:val="ro-RO"/>
        </w:rPr>
      </w:pPr>
      <w:r w:rsidRPr="00C47BB0">
        <w:rPr>
          <w:rFonts w:ascii="Times New Roman" w:hAnsi="Times New Roman"/>
          <w:b/>
          <w:sz w:val="24"/>
          <w:szCs w:val="24"/>
          <w:lang w:val="ro-RO"/>
        </w:rPr>
        <w:t xml:space="preserve">art.19 </w:t>
      </w:r>
      <w:r w:rsidRPr="00C47BB0">
        <w:rPr>
          <w:rFonts w:ascii="Times New Roman" w:hAnsi="Times New Roman"/>
          <w:sz w:val="24"/>
          <w:szCs w:val="24"/>
          <w:lang w:val="ro-RO"/>
        </w:rPr>
        <w:t>Limba care guvernează contractul</w:t>
      </w:r>
      <w:r w:rsidRPr="00C47BB0">
        <w:rPr>
          <w:rFonts w:ascii="Times New Roman" w:hAnsi="Times New Roman"/>
          <w:i/>
          <w:sz w:val="24"/>
          <w:szCs w:val="24"/>
          <w:lang w:val="ro-RO"/>
        </w:rPr>
        <w:t xml:space="preserve"> </w:t>
      </w:r>
      <w:r w:rsidRPr="00C47BB0">
        <w:rPr>
          <w:rFonts w:ascii="Times New Roman" w:hAnsi="Times New Roman"/>
          <w:sz w:val="24"/>
          <w:szCs w:val="24"/>
          <w:lang w:val="ro-RO"/>
        </w:rPr>
        <w:t>este limba română.</w:t>
      </w:r>
    </w:p>
    <w:p w:rsid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bCs/>
          <w:sz w:val="24"/>
          <w:szCs w:val="24"/>
          <w:lang w:val="ro-RO"/>
        </w:rPr>
        <w:t>20.</w:t>
      </w:r>
      <w:r w:rsidR="00C47BB0">
        <w:rPr>
          <w:rFonts w:ascii="Times New Roman" w:hAnsi="Times New Roman"/>
          <w:b/>
          <w:bCs/>
          <w:sz w:val="24"/>
          <w:szCs w:val="24"/>
          <w:lang w:val="ro-RO"/>
        </w:rPr>
        <w:t xml:space="preserve"> </w:t>
      </w:r>
      <w:r w:rsidRPr="00C47BB0">
        <w:rPr>
          <w:rFonts w:ascii="Times New Roman" w:hAnsi="Times New Roman"/>
          <w:b/>
          <w:bCs/>
          <w:sz w:val="24"/>
          <w:szCs w:val="24"/>
          <w:u w:val="single"/>
          <w:lang w:val="ro-RO"/>
        </w:rPr>
        <w:t>Comunicări</w:t>
      </w:r>
    </w:p>
    <w:p w:rsidR="006E7E9A" w:rsidRP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sz w:val="24"/>
          <w:szCs w:val="24"/>
          <w:lang w:val="ro-RO"/>
        </w:rPr>
        <w:t>art.20</w:t>
      </w:r>
    </w:p>
    <w:p w:rsidR="006E7E9A" w:rsidRPr="00C47BB0" w:rsidRDefault="006E7E9A" w:rsidP="006E7E9A">
      <w:pPr>
        <w:pStyle w:val="HTMLPreformatted"/>
        <w:widowControl w:val="0"/>
        <w:numPr>
          <w:ilvl w:val="3"/>
          <w:numId w:val="12"/>
        </w:numPr>
        <w:ind w:left="680"/>
        <w:jc w:val="both"/>
        <w:rPr>
          <w:rFonts w:ascii="Times New Roman" w:hAnsi="Times New Roman"/>
          <w:b/>
          <w:i/>
          <w:sz w:val="24"/>
          <w:szCs w:val="24"/>
          <w:lang w:val="ro-RO"/>
        </w:rPr>
      </w:pPr>
      <w:r w:rsidRPr="00C47BB0">
        <w:rPr>
          <w:rFonts w:ascii="Times New Roman" w:hAnsi="Times New Roman"/>
          <w:sz w:val="24"/>
          <w:szCs w:val="24"/>
          <w:lang w:val="ro-RO"/>
        </w:rPr>
        <w:t>Orice comunicare între părţi, referitoare la îndeplinirea prezentului contract, trebuie să fie transmisă în scris.</w:t>
      </w:r>
    </w:p>
    <w:p w:rsidR="006E7E9A" w:rsidRPr="00C47BB0" w:rsidRDefault="006E7E9A" w:rsidP="006E7E9A">
      <w:pPr>
        <w:pStyle w:val="HTMLPreformatted"/>
        <w:widowControl w:val="0"/>
        <w:numPr>
          <w:ilvl w:val="3"/>
          <w:numId w:val="12"/>
        </w:numPr>
        <w:ind w:left="680"/>
        <w:jc w:val="both"/>
        <w:rPr>
          <w:rFonts w:ascii="Times New Roman" w:hAnsi="Times New Roman"/>
          <w:b/>
          <w:i/>
          <w:sz w:val="24"/>
          <w:szCs w:val="24"/>
          <w:lang w:val="ro-RO"/>
        </w:rPr>
      </w:pPr>
      <w:r w:rsidRPr="00C47BB0">
        <w:rPr>
          <w:rFonts w:ascii="Times New Roman" w:hAnsi="Times New Roman"/>
          <w:sz w:val="24"/>
          <w:szCs w:val="24"/>
          <w:lang w:val="ro-RO"/>
        </w:rPr>
        <w:lastRenderedPageBreak/>
        <w:t>Orice document scris trebuie înregistrat atât în momentul transmiterii, cât şi în momentul primirii.</w:t>
      </w:r>
    </w:p>
    <w:p w:rsidR="006E7E9A" w:rsidRPr="00C47BB0" w:rsidRDefault="006E7E9A" w:rsidP="006E7E9A">
      <w:pPr>
        <w:pStyle w:val="HTMLPreformatted"/>
        <w:widowControl w:val="0"/>
        <w:numPr>
          <w:ilvl w:val="3"/>
          <w:numId w:val="12"/>
        </w:numPr>
        <w:ind w:left="680"/>
        <w:jc w:val="both"/>
        <w:rPr>
          <w:rFonts w:ascii="Times New Roman" w:hAnsi="Times New Roman"/>
          <w:sz w:val="24"/>
          <w:szCs w:val="24"/>
          <w:lang w:val="ro-RO"/>
        </w:rPr>
      </w:pPr>
      <w:r w:rsidRPr="00C47BB0">
        <w:rPr>
          <w:rFonts w:ascii="Times New Roman" w:hAnsi="Times New Roman"/>
          <w:sz w:val="24"/>
          <w:szCs w:val="24"/>
          <w:lang w:val="ro-RO"/>
        </w:rPr>
        <w:t xml:space="preserve"> Comunicările dintre păr</w:t>
      </w:r>
      <w:r w:rsidR="00041993">
        <w:rPr>
          <w:rFonts w:ascii="Times New Roman" w:hAnsi="Times New Roman"/>
          <w:sz w:val="24"/>
          <w:szCs w:val="24"/>
          <w:lang w:val="ro-RO"/>
        </w:rPr>
        <w:t xml:space="preserve">ţi se pot face şi prin telefon </w:t>
      </w:r>
      <w:r w:rsidRPr="00C47BB0">
        <w:rPr>
          <w:rFonts w:ascii="Times New Roman" w:hAnsi="Times New Roman"/>
          <w:sz w:val="24"/>
          <w:szCs w:val="24"/>
          <w:lang w:val="ro-RO"/>
        </w:rPr>
        <w:t>sau e-mail, cu condiţia confirmării în scris a primirii comunicării.</w:t>
      </w:r>
    </w:p>
    <w:p w:rsidR="00C47BB0" w:rsidRDefault="006E7E9A" w:rsidP="00C47BB0">
      <w:pPr>
        <w:pStyle w:val="HTMLPreformatted"/>
        <w:widowControl w:val="0"/>
        <w:jc w:val="both"/>
        <w:rPr>
          <w:rFonts w:ascii="Times New Roman" w:hAnsi="Times New Roman"/>
          <w:sz w:val="24"/>
          <w:szCs w:val="24"/>
          <w:lang w:val="ro-RO"/>
        </w:rPr>
      </w:pPr>
      <w:r w:rsidRPr="00C47BB0">
        <w:rPr>
          <w:rFonts w:ascii="Times New Roman" w:hAnsi="Times New Roman"/>
          <w:b/>
          <w:bCs/>
          <w:sz w:val="24"/>
          <w:szCs w:val="24"/>
          <w:lang w:val="ro-RO"/>
        </w:rPr>
        <w:t>21.</w:t>
      </w:r>
      <w:r w:rsidR="00C47BB0">
        <w:rPr>
          <w:rFonts w:ascii="Times New Roman" w:hAnsi="Times New Roman"/>
          <w:b/>
          <w:bCs/>
          <w:sz w:val="24"/>
          <w:szCs w:val="24"/>
          <w:lang w:val="ro-RO"/>
        </w:rPr>
        <w:t xml:space="preserve"> </w:t>
      </w:r>
      <w:r w:rsidRPr="00C47BB0">
        <w:rPr>
          <w:rFonts w:ascii="Times New Roman" w:hAnsi="Times New Roman"/>
          <w:b/>
          <w:bCs/>
          <w:sz w:val="24"/>
          <w:szCs w:val="24"/>
          <w:u w:val="single"/>
          <w:lang w:val="ro-RO"/>
        </w:rPr>
        <w:t>Legea aplicabilă contractului</w:t>
      </w:r>
    </w:p>
    <w:p w:rsidR="006E7E9A" w:rsidRPr="00C47BB0" w:rsidRDefault="006E7E9A" w:rsidP="00C47BB0">
      <w:pPr>
        <w:pStyle w:val="HTMLPreformatted"/>
        <w:widowControl w:val="0"/>
        <w:jc w:val="both"/>
        <w:rPr>
          <w:rFonts w:ascii="Times New Roman" w:hAnsi="Times New Roman"/>
          <w:sz w:val="24"/>
          <w:szCs w:val="24"/>
          <w:lang w:val="ro-RO"/>
        </w:rPr>
      </w:pPr>
      <w:r w:rsidRPr="00C47BB0">
        <w:rPr>
          <w:rFonts w:ascii="Times New Roman" w:hAnsi="Times New Roman"/>
          <w:b/>
          <w:sz w:val="24"/>
          <w:szCs w:val="24"/>
          <w:lang w:val="ro-RO"/>
        </w:rPr>
        <w:t>art. 21</w:t>
      </w:r>
      <w:r w:rsidRPr="00C47BB0">
        <w:rPr>
          <w:rFonts w:ascii="Times New Roman" w:hAnsi="Times New Roman"/>
          <w:sz w:val="24"/>
          <w:szCs w:val="24"/>
          <w:lang w:val="ro-RO"/>
        </w:rPr>
        <w:t xml:space="preserve"> Contractul va fi interpretat conform legilor din România.</w:t>
      </w:r>
    </w:p>
    <w:p w:rsid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bCs/>
          <w:sz w:val="24"/>
          <w:szCs w:val="24"/>
          <w:lang w:val="ro-RO"/>
        </w:rPr>
        <w:t>22.</w:t>
      </w:r>
      <w:r w:rsidR="00C47BB0">
        <w:rPr>
          <w:rFonts w:ascii="Times New Roman" w:hAnsi="Times New Roman"/>
          <w:b/>
          <w:bCs/>
          <w:sz w:val="24"/>
          <w:szCs w:val="24"/>
          <w:lang w:val="ro-RO"/>
        </w:rPr>
        <w:t xml:space="preserve"> </w:t>
      </w:r>
      <w:r w:rsidRPr="00C47BB0">
        <w:rPr>
          <w:rFonts w:ascii="Times New Roman" w:hAnsi="Times New Roman"/>
          <w:b/>
          <w:bCs/>
          <w:sz w:val="24"/>
          <w:szCs w:val="24"/>
          <w:u w:val="single"/>
          <w:lang w:val="ro-RO"/>
        </w:rPr>
        <w:t>Dispoziţii finale</w:t>
      </w:r>
    </w:p>
    <w:p w:rsid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sz w:val="24"/>
          <w:szCs w:val="24"/>
          <w:lang w:val="ro-RO"/>
        </w:rPr>
        <w:t>art. 22.1</w:t>
      </w:r>
      <w:r w:rsidRPr="00C47BB0">
        <w:rPr>
          <w:rFonts w:ascii="Times New Roman" w:hAnsi="Times New Roman"/>
          <w:sz w:val="24"/>
          <w:szCs w:val="24"/>
          <w:lang w:val="ro-RO"/>
        </w:rPr>
        <w:t xml:space="preserve"> Clauzele prezentului contract se completează cu prevederile legislaţiei generale şi specifice în materie, actualizată până în momentul încheierii contractului.</w:t>
      </w:r>
    </w:p>
    <w:p w:rsidR="006E7E9A" w:rsidRPr="00C47BB0" w:rsidRDefault="006E7E9A" w:rsidP="00C47BB0">
      <w:pPr>
        <w:pStyle w:val="HTMLPreformatted"/>
        <w:widowControl w:val="0"/>
        <w:jc w:val="both"/>
        <w:rPr>
          <w:rFonts w:ascii="Times New Roman" w:hAnsi="Times New Roman"/>
          <w:b/>
          <w:sz w:val="24"/>
          <w:szCs w:val="24"/>
          <w:u w:val="single"/>
          <w:lang w:val="ro-RO"/>
        </w:rPr>
      </w:pPr>
      <w:r w:rsidRPr="00C47BB0">
        <w:rPr>
          <w:rFonts w:ascii="Times New Roman" w:hAnsi="Times New Roman"/>
          <w:b/>
          <w:bCs/>
          <w:sz w:val="24"/>
          <w:szCs w:val="24"/>
          <w:lang w:val="ro-RO"/>
        </w:rPr>
        <w:t>art.22.2</w:t>
      </w:r>
      <w:r w:rsidRPr="00C47BB0">
        <w:rPr>
          <w:rFonts w:ascii="Times New Roman" w:hAnsi="Times New Roman"/>
          <w:sz w:val="24"/>
          <w:szCs w:val="24"/>
          <w:lang w:val="ro-RO"/>
        </w:rPr>
        <w:t xml:space="preserve"> Prezentul contract cu nr</w:t>
      </w:r>
      <w:r w:rsidR="004B5CCD">
        <w:rPr>
          <w:rFonts w:ascii="Times New Roman" w:hAnsi="Times New Roman"/>
          <w:sz w:val="24"/>
          <w:szCs w:val="24"/>
          <w:lang w:val="ro-RO"/>
        </w:rPr>
        <w:t>........................</w:t>
      </w:r>
      <w:r w:rsidRPr="00C47BB0">
        <w:rPr>
          <w:rFonts w:ascii="Times New Roman" w:hAnsi="Times New Roman"/>
          <w:sz w:val="24"/>
          <w:szCs w:val="24"/>
          <w:lang w:val="ro-RO"/>
        </w:rPr>
        <w:t xml:space="preserve"> s-a încheiat în 2 (două) exemplare originale, câte unul pentru fiecare parte.</w:t>
      </w:r>
    </w:p>
    <w:p w:rsidR="00E64386" w:rsidRPr="00C47BB0" w:rsidRDefault="00E64386" w:rsidP="00E64386">
      <w:pPr>
        <w:ind w:right="-158"/>
        <w:jc w:val="both"/>
      </w:pPr>
    </w:p>
    <w:tbl>
      <w:tblPr>
        <w:tblW w:w="10328" w:type="dxa"/>
        <w:tblLook w:val="04A0" w:firstRow="1" w:lastRow="0" w:firstColumn="1" w:lastColumn="0" w:noHBand="0" w:noVBand="1"/>
      </w:tblPr>
      <w:tblGrid>
        <w:gridCol w:w="5040"/>
        <w:gridCol w:w="5288"/>
      </w:tblGrid>
      <w:tr w:rsidR="00C1103B" w:rsidRPr="00C47BB0" w:rsidTr="006463E5">
        <w:tc>
          <w:tcPr>
            <w:tcW w:w="5040" w:type="dxa"/>
          </w:tcPr>
          <w:p w:rsidR="005105E2" w:rsidRPr="005105E2" w:rsidRDefault="005105E2" w:rsidP="005105E2">
            <w:pPr>
              <w:tabs>
                <w:tab w:val="center" w:pos="4536"/>
                <w:tab w:val="right" w:pos="9072"/>
              </w:tabs>
              <w:jc w:val="center"/>
              <w:rPr>
                <w:b/>
              </w:rPr>
            </w:pPr>
            <w:r w:rsidRPr="005105E2">
              <w:rPr>
                <w:b/>
              </w:rPr>
              <w:t>PRESTATOR</w:t>
            </w:r>
          </w:p>
          <w:p w:rsidR="005105E2" w:rsidRPr="005105E2" w:rsidRDefault="004B5CCD" w:rsidP="005105E2">
            <w:pPr>
              <w:tabs>
                <w:tab w:val="center" w:pos="4536"/>
                <w:tab w:val="right" w:pos="9072"/>
              </w:tabs>
              <w:jc w:val="center"/>
              <w:rPr>
                <w:b/>
              </w:rPr>
            </w:pPr>
            <w:r>
              <w:rPr>
                <w:b/>
              </w:rPr>
              <w:t>................</w:t>
            </w:r>
            <w:r w:rsidR="005105E2" w:rsidRPr="005105E2">
              <w:rPr>
                <w:b/>
              </w:rPr>
              <w:t xml:space="preserve"> SRL  </w:t>
            </w:r>
          </w:p>
          <w:p w:rsidR="005105E2" w:rsidRDefault="005105E2" w:rsidP="005105E2">
            <w:pPr>
              <w:tabs>
                <w:tab w:val="center" w:pos="4536"/>
                <w:tab w:val="right" w:pos="9072"/>
              </w:tabs>
              <w:jc w:val="center"/>
            </w:pPr>
            <w:r>
              <w:t xml:space="preserve">Administrator, </w:t>
            </w:r>
          </w:p>
          <w:p w:rsidR="005105E2" w:rsidRPr="005105E2" w:rsidRDefault="004B5CCD" w:rsidP="005105E2">
            <w:pPr>
              <w:tabs>
                <w:tab w:val="center" w:pos="4536"/>
                <w:tab w:val="right" w:pos="9072"/>
              </w:tabs>
              <w:jc w:val="center"/>
              <w:rPr>
                <w:b/>
              </w:rPr>
            </w:pPr>
            <w:r>
              <w:rPr>
                <w:b/>
              </w:rPr>
              <w:t>.......................</w:t>
            </w:r>
          </w:p>
          <w:p w:rsidR="00777DA7" w:rsidRPr="00C47BB0" w:rsidRDefault="004B5CCD" w:rsidP="005105E2">
            <w:pPr>
              <w:tabs>
                <w:tab w:val="center" w:pos="4536"/>
                <w:tab w:val="right" w:pos="9072"/>
              </w:tabs>
              <w:jc w:val="center"/>
              <w:rPr>
                <w:sz w:val="23"/>
                <w:szCs w:val="23"/>
              </w:rPr>
            </w:pPr>
            <w:r>
              <w:t>.....................</w:t>
            </w:r>
          </w:p>
        </w:tc>
        <w:tc>
          <w:tcPr>
            <w:tcW w:w="5288" w:type="dxa"/>
          </w:tcPr>
          <w:p w:rsidR="00C1103B" w:rsidRPr="00C47BB0" w:rsidRDefault="00C1103B" w:rsidP="006E7E9A">
            <w:pPr>
              <w:tabs>
                <w:tab w:val="center" w:pos="4536"/>
                <w:tab w:val="right" w:pos="9072"/>
              </w:tabs>
              <w:jc w:val="center"/>
              <w:rPr>
                <w:sz w:val="23"/>
                <w:szCs w:val="23"/>
              </w:rPr>
            </w:pPr>
            <w:r w:rsidRPr="00C47BB0">
              <w:rPr>
                <w:sz w:val="23"/>
                <w:szCs w:val="23"/>
              </w:rPr>
              <w:t>ACHIZITOR</w:t>
            </w:r>
          </w:p>
          <w:p w:rsidR="00C1103B" w:rsidRPr="00C47BB0" w:rsidRDefault="00C1103B" w:rsidP="006E7E9A">
            <w:pPr>
              <w:tabs>
                <w:tab w:val="center" w:pos="4536"/>
                <w:tab w:val="right" w:pos="9072"/>
              </w:tabs>
              <w:jc w:val="center"/>
              <w:rPr>
                <w:sz w:val="23"/>
                <w:szCs w:val="23"/>
              </w:rPr>
            </w:pPr>
            <w:r w:rsidRPr="00C47BB0">
              <w:rPr>
                <w:b/>
                <w:sz w:val="23"/>
                <w:szCs w:val="23"/>
              </w:rPr>
              <w:t>Universitatea de Vest din Timişoara</w:t>
            </w:r>
            <w:r w:rsidRPr="00C47BB0">
              <w:rPr>
                <w:sz w:val="23"/>
                <w:szCs w:val="23"/>
              </w:rPr>
              <w:t>,</w:t>
            </w:r>
          </w:p>
          <w:p w:rsidR="00C1103B" w:rsidRPr="00C47BB0" w:rsidRDefault="00C1103B" w:rsidP="006E7E9A">
            <w:pPr>
              <w:tabs>
                <w:tab w:val="center" w:pos="4536"/>
                <w:tab w:val="right" w:pos="9072"/>
              </w:tabs>
              <w:jc w:val="center"/>
              <w:rPr>
                <w:sz w:val="23"/>
                <w:szCs w:val="23"/>
              </w:rPr>
            </w:pPr>
            <w:r w:rsidRPr="00C47BB0">
              <w:rPr>
                <w:sz w:val="23"/>
                <w:szCs w:val="23"/>
              </w:rPr>
              <w:t>RECTOR,</w:t>
            </w:r>
          </w:p>
          <w:p w:rsidR="00C1103B" w:rsidRPr="00C47BB0" w:rsidRDefault="00C1103B" w:rsidP="006E7E9A">
            <w:pPr>
              <w:tabs>
                <w:tab w:val="center" w:pos="4536"/>
                <w:tab w:val="right" w:pos="9072"/>
              </w:tabs>
              <w:jc w:val="center"/>
              <w:rPr>
                <w:sz w:val="23"/>
                <w:szCs w:val="23"/>
              </w:rPr>
            </w:pPr>
            <w:r w:rsidRPr="00C47BB0">
              <w:rPr>
                <w:sz w:val="23"/>
                <w:szCs w:val="23"/>
              </w:rPr>
              <w:t xml:space="preserve">    Prof.univ.dr. Marilen Gabriel PIRTEA</w:t>
            </w:r>
          </w:p>
          <w:p w:rsidR="00C1103B" w:rsidRPr="00C47BB0" w:rsidRDefault="00C1103B" w:rsidP="006E7E9A">
            <w:pPr>
              <w:tabs>
                <w:tab w:val="center" w:pos="4536"/>
                <w:tab w:val="right" w:pos="9072"/>
              </w:tabs>
              <w:jc w:val="center"/>
              <w:rPr>
                <w:sz w:val="23"/>
                <w:szCs w:val="23"/>
              </w:rPr>
            </w:pPr>
          </w:p>
          <w:p w:rsidR="00C1103B" w:rsidRPr="00C47BB0" w:rsidRDefault="00C1103B" w:rsidP="006E7E9A">
            <w:pPr>
              <w:tabs>
                <w:tab w:val="center" w:pos="4536"/>
                <w:tab w:val="right" w:pos="9072"/>
              </w:tabs>
              <w:jc w:val="center"/>
              <w:rPr>
                <w:sz w:val="23"/>
                <w:szCs w:val="23"/>
              </w:rPr>
            </w:pPr>
          </w:p>
          <w:p w:rsidR="00A86A1A" w:rsidRPr="00C47BB0" w:rsidRDefault="00A86A1A" w:rsidP="006E7E9A">
            <w:pPr>
              <w:tabs>
                <w:tab w:val="center" w:pos="4536"/>
                <w:tab w:val="right" w:pos="9072"/>
              </w:tabs>
              <w:jc w:val="center"/>
              <w:rPr>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C1103B" w:rsidRPr="00C47BB0" w:rsidRDefault="00C1103B" w:rsidP="006E7E9A">
            <w:pPr>
              <w:tabs>
                <w:tab w:val="center" w:pos="4536"/>
                <w:tab w:val="right" w:pos="9072"/>
              </w:tabs>
              <w:jc w:val="center"/>
              <w:rPr>
                <w:sz w:val="23"/>
                <w:szCs w:val="23"/>
              </w:rPr>
            </w:pPr>
            <w:r w:rsidRPr="00C47BB0">
              <w:rPr>
                <w:sz w:val="23"/>
                <w:szCs w:val="23"/>
              </w:rPr>
              <w:t>VIZĂ C.F.P.</w:t>
            </w:r>
          </w:p>
          <w:p w:rsidR="00C1103B" w:rsidRPr="00C47BB0" w:rsidRDefault="00C1103B" w:rsidP="006E7E9A">
            <w:pPr>
              <w:tabs>
                <w:tab w:val="center" w:pos="4536"/>
                <w:tab w:val="right" w:pos="9072"/>
              </w:tabs>
              <w:jc w:val="center"/>
              <w:rPr>
                <w:sz w:val="23"/>
                <w:szCs w:val="23"/>
              </w:rPr>
            </w:pPr>
            <w:r w:rsidRPr="00C47BB0">
              <w:rPr>
                <w:sz w:val="23"/>
                <w:szCs w:val="23"/>
              </w:rPr>
              <w:t xml:space="preserve">Ec. </w:t>
            </w:r>
            <w:r w:rsidR="00224814">
              <w:t>Florina-Maria CIONCA</w:t>
            </w:r>
          </w:p>
          <w:p w:rsidR="00C1103B" w:rsidRPr="00C47BB0" w:rsidRDefault="00C1103B" w:rsidP="006E7E9A">
            <w:pPr>
              <w:tabs>
                <w:tab w:val="center" w:pos="4536"/>
                <w:tab w:val="right" w:pos="9072"/>
              </w:tabs>
              <w:jc w:val="center"/>
              <w:rPr>
                <w:sz w:val="23"/>
                <w:szCs w:val="23"/>
              </w:rPr>
            </w:pPr>
          </w:p>
          <w:p w:rsidR="00C1103B" w:rsidRPr="00C47BB0" w:rsidRDefault="00C1103B" w:rsidP="006E7E9A">
            <w:pPr>
              <w:tabs>
                <w:tab w:val="center" w:pos="4536"/>
                <w:tab w:val="right" w:pos="9072"/>
              </w:tabs>
              <w:jc w:val="center"/>
              <w:rPr>
                <w:sz w:val="23"/>
                <w:szCs w:val="23"/>
              </w:rPr>
            </w:pPr>
          </w:p>
          <w:p w:rsidR="00D44997" w:rsidRPr="00C47BB0" w:rsidRDefault="00D44997" w:rsidP="006E7E9A">
            <w:pPr>
              <w:tabs>
                <w:tab w:val="center" w:pos="4536"/>
                <w:tab w:val="right" w:pos="9072"/>
              </w:tabs>
              <w:jc w:val="center"/>
              <w:rPr>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C1103B" w:rsidRPr="00C47BB0" w:rsidRDefault="00C1103B" w:rsidP="006E7E9A">
            <w:pPr>
              <w:widowControl w:val="0"/>
              <w:jc w:val="center"/>
              <w:rPr>
                <w:sz w:val="23"/>
                <w:szCs w:val="23"/>
              </w:rPr>
            </w:pPr>
            <w:r w:rsidRPr="00C47BB0">
              <w:rPr>
                <w:sz w:val="23"/>
                <w:szCs w:val="23"/>
              </w:rPr>
              <w:t>Director Economico-Financiar,</w:t>
            </w:r>
          </w:p>
          <w:p w:rsidR="00C1103B" w:rsidRPr="00C47BB0" w:rsidRDefault="00C1103B" w:rsidP="006E7E9A">
            <w:pPr>
              <w:widowControl w:val="0"/>
              <w:jc w:val="center"/>
              <w:rPr>
                <w:sz w:val="23"/>
                <w:szCs w:val="23"/>
              </w:rPr>
            </w:pPr>
            <w:r w:rsidRPr="00C47BB0">
              <w:rPr>
                <w:sz w:val="23"/>
                <w:szCs w:val="23"/>
              </w:rPr>
              <w:t>Dr. Ec. Cosmin-Alexandru SPIRIDON</w:t>
            </w:r>
          </w:p>
          <w:p w:rsidR="00C1103B" w:rsidRPr="00C47BB0" w:rsidRDefault="00C1103B" w:rsidP="006E7E9A">
            <w:pPr>
              <w:widowControl w:val="0"/>
              <w:jc w:val="center"/>
              <w:rPr>
                <w:sz w:val="23"/>
                <w:szCs w:val="23"/>
              </w:rPr>
            </w:pPr>
          </w:p>
          <w:p w:rsidR="00C1103B" w:rsidRPr="00C47BB0" w:rsidRDefault="00C1103B" w:rsidP="006E7E9A">
            <w:pPr>
              <w:widowControl w:val="0"/>
              <w:jc w:val="center"/>
              <w:rPr>
                <w:sz w:val="23"/>
                <w:szCs w:val="23"/>
              </w:rPr>
            </w:pPr>
          </w:p>
          <w:p w:rsidR="00D44997" w:rsidRPr="00C47BB0" w:rsidRDefault="00D44997" w:rsidP="006E7E9A">
            <w:pPr>
              <w:widowControl w:val="0"/>
              <w:jc w:val="center"/>
              <w:rPr>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6654BA" w:rsidRPr="00C47BB0" w:rsidRDefault="006654BA" w:rsidP="006654BA">
            <w:pPr>
              <w:tabs>
                <w:tab w:val="center" w:pos="4536"/>
                <w:tab w:val="right" w:pos="9072"/>
              </w:tabs>
              <w:jc w:val="center"/>
              <w:rPr>
                <w:w w:val="107"/>
                <w:sz w:val="23"/>
                <w:szCs w:val="23"/>
              </w:rPr>
            </w:pPr>
            <w:r w:rsidRPr="00C47BB0">
              <w:rPr>
                <w:w w:val="107"/>
                <w:sz w:val="23"/>
                <w:szCs w:val="23"/>
              </w:rPr>
              <w:t>Aviz Juridic</w:t>
            </w:r>
          </w:p>
          <w:p w:rsidR="006654BA" w:rsidRPr="00C47BB0" w:rsidRDefault="006654BA" w:rsidP="006654BA">
            <w:pPr>
              <w:tabs>
                <w:tab w:val="center" w:pos="4536"/>
                <w:tab w:val="right" w:pos="9072"/>
              </w:tabs>
              <w:jc w:val="center"/>
            </w:pPr>
            <w:r>
              <w:t>Cons. Jur. Denisa HÎRZA</w:t>
            </w:r>
            <w:r w:rsidRPr="00C47BB0">
              <w:t xml:space="preserve">    </w:t>
            </w:r>
          </w:p>
          <w:p w:rsidR="00C1103B" w:rsidRPr="00C47BB0" w:rsidRDefault="00C1103B" w:rsidP="006E7E9A">
            <w:pPr>
              <w:tabs>
                <w:tab w:val="center" w:pos="4536"/>
                <w:tab w:val="right" w:pos="9072"/>
              </w:tabs>
              <w:jc w:val="center"/>
              <w:rPr>
                <w:w w:val="107"/>
                <w:sz w:val="23"/>
                <w:szCs w:val="23"/>
              </w:rPr>
            </w:pPr>
          </w:p>
          <w:p w:rsidR="00C1103B" w:rsidRPr="00C47BB0" w:rsidRDefault="00C1103B" w:rsidP="006E7E9A">
            <w:pPr>
              <w:tabs>
                <w:tab w:val="center" w:pos="4536"/>
                <w:tab w:val="right" w:pos="9072"/>
              </w:tabs>
              <w:jc w:val="center"/>
              <w:rPr>
                <w:w w:val="107"/>
                <w:sz w:val="23"/>
                <w:szCs w:val="23"/>
              </w:rPr>
            </w:pPr>
          </w:p>
          <w:p w:rsidR="00D44997" w:rsidRPr="00C47BB0" w:rsidRDefault="00D44997" w:rsidP="006E7E9A">
            <w:pPr>
              <w:tabs>
                <w:tab w:val="center" w:pos="4536"/>
                <w:tab w:val="right" w:pos="9072"/>
              </w:tabs>
              <w:jc w:val="center"/>
              <w:rPr>
                <w:w w:val="107"/>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C1103B" w:rsidRDefault="00C1103B" w:rsidP="004B5CCD">
            <w:pPr>
              <w:tabs>
                <w:tab w:val="center" w:pos="4536"/>
                <w:tab w:val="right" w:pos="9072"/>
              </w:tabs>
            </w:pPr>
          </w:p>
          <w:p w:rsidR="00A86A1A" w:rsidRPr="00C47BB0" w:rsidRDefault="00A86A1A" w:rsidP="006E7E9A">
            <w:pPr>
              <w:tabs>
                <w:tab w:val="center" w:pos="4536"/>
                <w:tab w:val="right" w:pos="9072"/>
              </w:tabs>
              <w:jc w:val="center"/>
            </w:pPr>
          </w:p>
          <w:p w:rsidR="00C1103B" w:rsidRPr="00C47BB0" w:rsidRDefault="00C1103B" w:rsidP="006E7E9A">
            <w:pPr>
              <w:tabs>
                <w:tab w:val="center" w:pos="4536"/>
                <w:tab w:val="right" w:pos="9072"/>
              </w:tabs>
              <w:jc w:val="center"/>
              <w:rPr>
                <w:w w:val="107"/>
                <w:sz w:val="23"/>
                <w:szCs w:val="23"/>
              </w:rPr>
            </w:pPr>
          </w:p>
        </w:tc>
      </w:tr>
      <w:tr w:rsidR="00C1103B" w:rsidRPr="00C47BB0" w:rsidTr="006463E5">
        <w:tc>
          <w:tcPr>
            <w:tcW w:w="5040" w:type="dxa"/>
          </w:tcPr>
          <w:p w:rsidR="00C1103B" w:rsidRPr="00C47BB0" w:rsidRDefault="00C1103B" w:rsidP="006E7E9A">
            <w:pPr>
              <w:tabs>
                <w:tab w:val="center" w:pos="4536"/>
                <w:tab w:val="right" w:pos="9072"/>
              </w:tabs>
              <w:jc w:val="center"/>
              <w:rPr>
                <w:sz w:val="23"/>
                <w:szCs w:val="23"/>
              </w:rPr>
            </w:pPr>
          </w:p>
        </w:tc>
        <w:tc>
          <w:tcPr>
            <w:tcW w:w="5288" w:type="dxa"/>
          </w:tcPr>
          <w:p w:rsidR="00C1103B" w:rsidRPr="00C47BB0" w:rsidRDefault="00C1103B" w:rsidP="006E7E9A">
            <w:pPr>
              <w:tabs>
                <w:tab w:val="center" w:pos="4536"/>
                <w:tab w:val="right" w:pos="9072"/>
              </w:tabs>
              <w:jc w:val="center"/>
              <w:rPr>
                <w:w w:val="107"/>
                <w:sz w:val="23"/>
                <w:szCs w:val="23"/>
              </w:rPr>
            </w:pPr>
            <w:r w:rsidRPr="00C47BB0">
              <w:rPr>
                <w:w w:val="107"/>
                <w:sz w:val="23"/>
                <w:szCs w:val="23"/>
              </w:rPr>
              <w:t>Şef Serviciu Achiziţii Publice</w:t>
            </w:r>
            <w:r w:rsidR="00224814">
              <w:rPr>
                <w:w w:val="107"/>
                <w:sz w:val="23"/>
                <w:szCs w:val="23"/>
              </w:rPr>
              <w:t xml:space="preserve"> și Contracte</w:t>
            </w:r>
          </w:p>
          <w:p w:rsidR="00C1103B" w:rsidRPr="00C47BB0" w:rsidRDefault="00C1103B" w:rsidP="00C47BB0">
            <w:pPr>
              <w:tabs>
                <w:tab w:val="center" w:pos="4536"/>
                <w:tab w:val="right" w:pos="9072"/>
              </w:tabs>
              <w:jc w:val="center"/>
              <w:rPr>
                <w:w w:val="107"/>
                <w:sz w:val="23"/>
                <w:szCs w:val="23"/>
              </w:rPr>
            </w:pPr>
            <w:r w:rsidRPr="00C47BB0">
              <w:rPr>
                <w:w w:val="107"/>
                <w:sz w:val="23"/>
                <w:szCs w:val="23"/>
              </w:rPr>
              <w:t>Ing. Monica BRIHAN</w:t>
            </w:r>
          </w:p>
        </w:tc>
      </w:tr>
      <w:tr w:rsidR="00C47BB0" w:rsidRPr="00C47BB0" w:rsidTr="006463E5">
        <w:tc>
          <w:tcPr>
            <w:tcW w:w="5040" w:type="dxa"/>
          </w:tcPr>
          <w:p w:rsidR="00C47BB0" w:rsidRPr="00C47BB0" w:rsidRDefault="00C47BB0" w:rsidP="006E7E9A">
            <w:pPr>
              <w:tabs>
                <w:tab w:val="center" w:pos="4536"/>
                <w:tab w:val="right" w:pos="9072"/>
              </w:tabs>
              <w:jc w:val="center"/>
              <w:rPr>
                <w:sz w:val="23"/>
                <w:szCs w:val="23"/>
              </w:rPr>
            </w:pPr>
          </w:p>
        </w:tc>
        <w:tc>
          <w:tcPr>
            <w:tcW w:w="5288" w:type="dxa"/>
          </w:tcPr>
          <w:p w:rsidR="00C47BB0" w:rsidRDefault="00C47BB0" w:rsidP="006E7E9A">
            <w:pPr>
              <w:tabs>
                <w:tab w:val="center" w:pos="4536"/>
                <w:tab w:val="right" w:pos="9072"/>
              </w:tabs>
              <w:jc w:val="center"/>
              <w:rPr>
                <w:w w:val="107"/>
                <w:sz w:val="23"/>
                <w:szCs w:val="23"/>
              </w:rPr>
            </w:pPr>
          </w:p>
          <w:p w:rsidR="00C47BB0" w:rsidRDefault="00C47BB0" w:rsidP="006E7E9A">
            <w:pPr>
              <w:tabs>
                <w:tab w:val="center" w:pos="4536"/>
                <w:tab w:val="right" w:pos="9072"/>
              </w:tabs>
              <w:jc w:val="center"/>
              <w:rPr>
                <w:w w:val="107"/>
                <w:sz w:val="23"/>
                <w:szCs w:val="23"/>
              </w:rPr>
            </w:pPr>
          </w:p>
          <w:p w:rsidR="00C47BB0" w:rsidRDefault="00C47BB0" w:rsidP="006E7E9A">
            <w:pPr>
              <w:tabs>
                <w:tab w:val="center" w:pos="4536"/>
                <w:tab w:val="right" w:pos="9072"/>
              </w:tabs>
              <w:jc w:val="center"/>
              <w:rPr>
                <w:w w:val="107"/>
                <w:sz w:val="23"/>
                <w:szCs w:val="23"/>
              </w:rPr>
            </w:pPr>
          </w:p>
          <w:p w:rsidR="00C47BB0" w:rsidRDefault="003A2BFD" w:rsidP="00C47BB0">
            <w:pPr>
              <w:tabs>
                <w:tab w:val="center" w:pos="4536"/>
                <w:tab w:val="right" w:pos="9072"/>
              </w:tabs>
              <w:jc w:val="center"/>
              <w:rPr>
                <w:w w:val="107"/>
                <w:sz w:val="23"/>
                <w:szCs w:val="23"/>
              </w:rPr>
            </w:pPr>
            <w:r w:rsidRPr="00C47BB0">
              <w:rPr>
                <w:w w:val="107"/>
                <w:sz w:val="23"/>
                <w:szCs w:val="23"/>
              </w:rPr>
              <w:t>Serviciu Achiziţii Publice</w:t>
            </w:r>
            <w:r>
              <w:rPr>
                <w:w w:val="107"/>
                <w:sz w:val="23"/>
                <w:szCs w:val="23"/>
              </w:rPr>
              <w:t xml:space="preserve"> și Contracte</w:t>
            </w:r>
            <w:r w:rsidR="00C47BB0">
              <w:rPr>
                <w:w w:val="107"/>
                <w:sz w:val="23"/>
                <w:szCs w:val="23"/>
              </w:rPr>
              <w:t xml:space="preserve">, </w:t>
            </w:r>
          </w:p>
          <w:p w:rsidR="00A86A1A" w:rsidRPr="00C47BB0" w:rsidRDefault="003A2BFD" w:rsidP="003A2BFD">
            <w:pPr>
              <w:tabs>
                <w:tab w:val="center" w:pos="4536"/>
                <w:tab w:val="right" w:pos="9072"/>
              </w:tabs>
              <w:jc w:val="center"/>
              <w:rPr>
                <w:w w:val="107"/>
                <w:sz w:val="23"/>
                <w:szCs w:val="23"/>
              </w:rPr>
            </w:pPr>
            <w:r>
              <w:t>Eugen UNTARU</w:t>
            </w:r>
          </w:p>
        </w:tc>
      </w:tr>
    </w:tbl>
    <w:p w:rsidR="00E64386" w:rsidRPr="00C47BB0" w:rsidRDefault="00C1103B" w:rsidP="00224814">
      <w:pPr>
        <w:pStyle w:val="HTMLPreformatted"/>
        <w:widowControl w:val="0"/>
        <w:jc w:val="both"/>
        <w:rPr>
          <w:spacing w:val="-3"/>
          <w:w w:val="108"/>
          <w:lang w:val="ro-RO"/>
        </w:rPr>
      </w:pPr>
      <w:r w:rsidRPr="00C47BB0">
        <w:rPr>
          <w:rFonts w:ascii="Times New Roman" w:hAnsi="Times New Roman"/>
          <w:sz w:val="24"/>
          <w:szCs w:val="24"/>
          <w:lang w:val="ro-RO"/>
        </w:rPr>
        <w:tab/>
      </w:r>
      <w:r w:rsidRPr="00C47BB0">
        <w:rPr>
          <w:rFonts w:ascii="Times New Roman" w:hAnsi="Times New Roman"/>
          <w:sz w:val="24"/>
          <w:szCs w:val="24"/>
          <w:lang w:val="ro-RO"/>
        </w:rPr>
        <w:tab/>
      </w:r>
      <w:r w:rsidRPr="00C47BB0">
        <w:rPr>
          <w:rFonts w:ascii="Times New Roman" w:hAnsi="Times New Roman"/>
          <w:sz w:val="24"/>
          <w:szCs w:val="24"/>
          <w:lang w:val="ro-RO"/>
        </w:rPr>
        <w:tab/>
      </w:r>
      <w:r w:rsidRPr="00C47BB0">
        <w:rPr>
          <w:rFonts w:ascii="Times New Roman" w:hAnsi="Times New Roman"/>
          <w:sz w:val="24"/>
          <w:szCs w:val="24"/>
          <w:lang w:val="ro-RO"/>
        </w:rPr>
        <w:tab/>
      </w:r>
    </w:p>
    <w:sectPr w:rsidR="00E64386" w:rsidRPr="00C47BB0" w:rsidSect="00A86A1A">
      <w:headerReference w:type="default" r:id="rId11"/>
      <w:footerReference w:type="default" r:id="rId12"/>
      <w:pgSz w:w="11906" w:h="16838" w:code="9"/>
      <w:pgMar w:top="2170" w:right="1133" w:bottom="1418" w:left="1418" w:header="288" w:footer="93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BB0" w:rsidRDefault="00C47BB0" w:rsidP="003E226A">
      <w:r>
        <w:separator/>
      </w:r>
    </w:p>
  </w:endnote>
  <w:endnote w:type="continuationSeparator" w:id="0">
    <w:p w:rsidR="00C47BB0" w:rsidRDefault="00C47BB0" w:rsidP="003E2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IDAHC39M Code 39 Barcode">
    <w:panose1 w:val="05030504000000020004"/>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BB0" w:rsidRPr="00A86A1A" w:rsidRDefault="00C47BB0" w:rsidP="00A86A1A">
    <w:pPr>
      <w:ind w:left="-426" w:right="-158"/>
      <w:jc w:val="center"/>
      <w:rPr>
        <w:rFonts w:ascii="Arial Narrow" w:hAnsi="Arial Narrow" w:cs="Cambria"/>
        <w:color w:val="FFFFFF" w:themeColor="background1"/>
        <w:sz w:val="22"/>
        <w:szCs w:val="20"/>
      </w:rPr>
    </w:pPr>
    <w:r w:rsidRPr="00F85CC7">
      <w:rPr>
        <w:rFonts w:ascii="Arial Narrow" w:hAnsi="Arial Narrow" w:cs="Cambria"/>
        <w:color w:val="FFFFFF" w:themeColor="background1"/>
        <w:sz w:val="22"/>
        <w:szCs w:val="20"/>
      </w:rPr>
      <w:t>Telefon: 0256-592.303</w:t>
    </w:r>
    <w:r w:rsidR="00A86A1A">
      <w:rPr>
        <w:noProof/>
        <w:lang w:val="en-US" w:eastAsia="en-US"/>
      </w:rPr>
      <w:drawing>
        <wp:anchor distT="0" distB="0" distL="114300" distR="114300" simplePos="0" relativeHeight="251655680" behindDoc="1" locked="0" layoutInCell="1" allowOverlap="1" wp14:anchorId="7AFD8942" wp14:editId="6B87A43B">
          <wp:simplePos x="0" y="0"/>
          <wp:positionH relativeFrom="page">
            <wp:posOffset>483235</wp:posOffset>
          </wp:positionH>
          <wp:positionV relativeFrom="page">
            <wp:posOffset>9624695</wp:posOffset>
          </wp:positionV>
          <wp:extent cx="800100" cy="800100"/>
          <wp:effectExtent l="0" t="0" r="0" b="0"/>
          <wp:wrapNone/>
          <wp:docPr id="15" name="Picture 15" descr="C:\Users\lm143246\AppData\Local\Microsoft\Windows\INetCache\Content.Word\Logo DEPAMI-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m143246\AppData\Local\Microsoft\Windows\INetCache\Content.Word\Logo DEPAMI-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Pr="00F85CC7">
      <w:rPr>
        <w:rFonts w:ascii="Arial Narrow" w:hAnsi="Arial Narrow" w:cs="Cambria"/>
        <w:color w:val="FFFFFF" w:themeColor="background1"/>
        <w:sz w:val="22"/>
        <w:szCs w:val="20"/>
      </w:rPr>
      <w:t>Email: dci@rectorat.uvt.ro</w:t>
    </w:r>
  </w:p>
  <w:p w:rsidR="00C47BB0" w:rsidRPr="00F85CC7" w:rsidRDefault="00AA61B0" w:rsidP="00DB40F7">
    <w:pPr>
      <w:ind w:left="-426" w:right="-158"/>
      <w:jc w:val="right"/>
      <w:rPr>
        <w:rFonts w:ascii="Arial Narrow" w:hAnsi="Arial Narrow" w:cs="Cambria"/>
        <w:color w:val="FFFFFF" w:themeColor="background1"/>
        <w:sz w:val="22"/>
        <w:szCs w:val="20"/>
        <w:lang w:val="en-US"/>
      </w:rPr>
    </w:pPr>
    <w:r>
      <w:rPr>
        <w:rFonts w:ascii="Arial Narrow" w:hAnsi="Arial Narrow" w:cs="Cambria"/>
        <w:noProof/>
        <w:color w:val="548DD4"/>
        <w:sz w:val="22"/>
        <w:szCs w:val="20"/>
        <w:lang w:val="en-US" w:eastAsia="en-US"/>
      </w:rPr>
      <mc:AlternateContent>
        <mc:Choice Requires="wps">
          <w:drawing>
            <wp:anchor distT="0" distB="0" distL="114300" distR="114300" simplePos="0" relativeHeight="251659776" behindDoc="0" locked="0" layoutInCell="1" allowOverlap="1">
              <wp:simplePos x="0" y="0"/>
              <wp:positionH relativeFrom="column">
                <wp:posOffset>1346200</wp:posOffset>
              </wp:positionH>
              <wp:positionV relativeFrom="paragraph">
                <wp:posOffset>76835</wp:posOffset>
              </wp:positionV>
              <wp:extent cx="3189605" cy="655955"/>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9605" cy="655955"/>
                      </a:xfrm>
                      <a:prstGeom prst="rect">
                        <a:avLst/>
                      </a:prstGeom>
                      <a:solidFill>
                        <a:srgbClr val="FFFFFF"/>
                      </a:solidFill>
                      <a:ln w="9525">
                        <a:solidFill>
                          <a:schemeClr val="bg1">
                            <a:lumMod val="100000"/>
                            <a:lumOff val="0"/>
                          </a:schemeClr>
                        </a:solidFill>
                        <a:miter lim="800000"/>
                        <a:headEnd/>
                        <a:tailEnd/>
                      </a:ln>
                    </wps:spPr>
                    <wps:txbx>
                      <w:txbxContent>
                        <w:p w:rsidR="00C47BB0" w:rsidRPr="00BB2FC9" w:rsidRDefault="00C47BB0" w:rsidP="00F55DE5">
                          <w:pPr>
                            <w:ind w:left="-426" w:right="-158"/>
                            <w:jc w:val="center"/>
                            <w:rPr>
                              <w:rFonts w:ascii="Arial" w:hAnsi="Arial" w:cs="Arial"/>
                              <w:color w:val="A6A6A6" w:themeColor="background1" w:themeShade="A6"/>
                              <w:sz w:val="17"/>
                              <w:szCs w:val="17"/>
                              <w:shd w:val="clear" w:color="auto" w:fill="FFFFFF"/>
                            </w:rPr>
                          </w:pPr>
                          <w:r w:rsidRPr="00713E4D">
                            <w:rPr>
                              <w:rFonts w:ascii="Arial" w:hAnsi="Arial" w:cs="Arial"/>
                              <w:color w:val="A6A6A6" w:themeColor="background1" w:themeShade="A6"/>
                              <w:sz w:val="17"/>
                              <w:szCs w:val="17"/>
                              <w:shd w:val="clear" w:color="auto" w:fill="FFFFFF"/>
                            </w:rPr>
                            <w:t>Bd. Vasile Pârvan, nr. 4,300223 Timişoara, România</w:t>
                          </w:r>
                          <w:r w:rsidRPr="00713E4D">
                            <w:rPr>
                              <w:rFonts w:ascii="Arial" w:hAnsi="Arial" w:cs="Arial"/>
                              <w:color w:val="A6A6A6" w:themeColor="background1" w:themeShade="A6"/>
                              <w:sz w:val="17"/>
                              <w:szCs w:val="17"/>
                            </w:rPr>
                            <w:br/>
                          </w:r>
                          <w:r w:rsidRPr="00713E4D">
                            <w:rPr>
                              <w:rFonts w:ascii="Arial" w:hAnsi="Arial" w:cs="Arial"/>
                              <w:color w:val="A6A6A6" w:themeColor="background1" w:themeShade="A6"/>
                              <w:sz w:val="17"/>
                              <w:szCs w:val="17"/>
                              <w:shd w:val="clear" w:color="auto" w:fill="FFFFFF"/>
                            </w:rPr>
                            <w:t>Tel: +40-(0)256-592.</w:t>
                          </w:r>
                          <w:r>
                            <w:rPr>
                              <w:rFonts w:ascii="Arial" w:hAnsi="Arial" w:cs="Arial"/>
                              <w:color w:val="A6A6A6" w:themeColor="background1" w:themeShade="A6"/>
                              <w:sz w:val="17"/>
                              <w:szCs w:val="17"/>
                              <w:shd w:val="clear" w:color="auto" w:fill="FFFFFF"/>
                            </w:rPr>
                            <w:t>190</w:t>
                          </w:r>
                        </w:p>
                        <w:p w:rsidR="00C47BB0" w:rsidRPr="00F453B5" w:rsidRDefault="00C47BB0" w:rsidP="00F55DE5">
                          <w:pPr>
                            <w:ind w:left="-426" w:right="-158"/>
                            <w:jc w:val="center"/>
                            <w:rPr>
                              <w:rFonts w:ascii="Arial Narrow" w:hAnsi="Arial Narrow" w:cs="Cambria"/>
                              <w:color w:val="548DD4" w:themeColor="text2" w:themeTint="99"/>
                              <w:sz w:val="22"/>
                              <w:szCs w:val="20"/>
                              <w:lang w:val="en-US"/>
                            </w:rPr>
                          </w:pPr>
                          <w:r w:rsidRPr="00713E4D">
                            <w:rPr>
                              <w:rFonts w:ascii="Arial" w:hAnsi="Arial" w:cs="Arial"/>
                              <w:color w:val="A6A6A6" w:themeColor="background1" w:themeShade="A6"/>
                              <w:sz w:val="17"/>
                              <w:szCs w:val="17"/>
                              <w:shd w:val="clear" w:color="auto" w:fill="FFFFFF"/>
                            </w:rPr>
                            <w:t>www.</w:t>
                          </w:r>
                          <w:r>
                            <w:rPr>
                              <w:rFonts w:ascii="Arial" w:hAnsi="Arial" w:cs="Arial"/>
                              <w:color w:val="A6A6A6" w:themeColor="background1" w:themeShade="A6"/>
                              <w:sz w:val="17"/>
                              <w:szCs w:val="17"/>
                              <w:shd w:val="clear" w:color="auto" w:fill="FFFFFF"/>
                            </w:rPr>
                            <w:t>depami.uvt.ro</w:t>
                          </w:r>
                        </w:p>
                        <w:p w:rsidR="00C47BB0" w:rsidRDefault="00C47BB0" w:rsidP="00F55DE5"/>
                        <w:p w:rsidR="00C47BB0" w:rsidRDefault="00C47BB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106pt;margin-top:6.05pt;width:251.15pt;height:51.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" strokecolor="white [3212]">
              <v:textbox>
                <w:txbxContent>
                  <w:p w:rsidR="00C47BB0" w:rsidRPr="00BB2FC9" w:rsidRDefault="00C47BB0" w:rsidP="00F55DE5">
                    <w:pPr>
                      <w:ind w:left="-426" w:right="-158"/>
                      <w:jc w:val="center"/>
                      <w:rPr>
                        <w:rFonts w:ascii="Arial" w:hAnsi="Arial" w:cs="Arial"/>
                        <w:color w:val="A6A6A6" w:themeColor="background1" w:themeShade="A6"/>
                        <w:sz w:val="17"/>
                        <w:szCs w:val="17"/>
                        <w:shd w:val="clear" w:color="auto" w:fill="FFFFFF"/>
                      </w:rPr>
                    </w:pPr>
                    <w:r w:rsidRPr="00713E4D">
                      <w:rPr>
                        <w:rFonts w:ascii="Arial" w:hAnsi="Arial" w:cs="Arial"/>
                        <w:color w:val="A6A6A6" w:themeColor="background1" w:themeShade="A6"/>
                        <w:sz w:val="17"/>
                        <w:szCs w:val="17"/>
                        <w:shd w:val="clear" w:color="auto" w:fill="FFFFFF"/>
                      </w:rPr>
                      <w:t xml:space="preserve">Bd. </w:t>
                    </w:r>
                    <w:r w:rsidRPr="00713E4D">
                      <w:rPr>
                        <w:rFonts w:ascii="Arial" w:hAnsi="Arial" w:cs="Arial"/>
                        <w:color w:val="A6A6A6" w:themeColor="background1" w:themeShade="A6"/>
                        <w:sz w:val="17"/>
                        <w:szCs w:val="17"/>
                        <w:shd w:val="clear" w:color="auto" w:fill="FFFFFF"/>
                      </w:rPr>
                      <w:t>Vasile Pârvan, nr. 4,300223 Timişoara, România</w:t>
                    </w:r>
                    <w:r w:rsidRPr="00713E4D">
                      <w:rPr>
                        <w:rFonts w:ascii="Arial" w:hAnsi="Arial" w:cs="Arial"/>
                        <w:color w:val="A6A6A6" w:themeColor="background1" w:themeShade="A6"/>
                        <w:sz w:val="17"/>
                        <w:szCs w:val="17"/>
                      </w:rPr>
                      <w:br/>
                    </w:r>
                    <w:r w:rsidRPr="00713E4D">
                      <w:rPr>
                        <w:rFonts w:ascii="Arial" w:hAnsi="Arial" w:cs="Arial"/>
                        <w:color w:val="A6A6A6" w:themeColor="background1" w:themeShade="A6"/>
                        <w:sz w:val="17"/>
                        <w:szCs w:val="17"/>
                        <w:shd w:val="clear" w:color="auto" w:fill="FFFFFF"/>
                      </w:rPr>
                      <w:t>Tel: +40-(0)256-592.</w:t>
                    </w:r>
                    <w:r>
                      <w:rPr>
                        <w:rFonts w:ascii="Arial" w:hAnsi="Arial" w:cs="Arial"/>
                        <w:color w:val="A6A6A6" w:themeColor="background1" w:themeShade="A6"/>
                        <w:sz w:val="17"/>
                        <w:szCs w:val="17"/>
                        <w:shd w:val="clear" w:color="auto" w:fill="FFFFFF"/>
                      </w:rPr>
                      <w:t>190</w:t>
                    </w:r>
                  </w:p>
                  <w:p w:rsidR="00C47BB0" w:rsidRPr="00F453B5" w:rsidRDefault="00C47BB0" w:rsidP="00F55DE5">
                    <w:pPr>
                      <w:ind w:left="-426" w:right="-158"/>
                      <w:jc w:val="center"/>
                      <w:rPr>
                        <w:rFonts w:ascii="Arial Narrow" w:hAnsi="Arial Narrow" w:cs="Cambria"/>
                        <w:color w:val="548DD4" w:themeColor="text2" w:themeTint="99"/>
                        <w:sz w:val="22"/>
                        <w:szCs w:val="20"/>
                        <w:lang w:val="en-US"/>
                      </w:rPr>
                    </w:pPr>
                    <w:r w:rsidRPr="00713E4D">
                      <w:rPr>
                        <w:rFonts w:ascii="Arial" w:hAnsi="Arial" w:cs="Arial"/>
                        <w:color w:val="A6A6A6" w:themeColor="background1" w:themeShade="A6"/>
                        <w:sz w:val="17"/>
                        <w:szCs w:val="17"/>
                        <w:shd w:val="clear" w:color="auto" w:fill="FFFFFF"/>
                      </w:rPr>
                      <w:t>www.</w:t>
                    </w:r>
                    <w:r>
                      <w:rPr>
                        <w:rFonts w:ascii="Arial" w:hAnsi="Arial" w:cs="Arial"/>
                        <w:color w:val="A6A6A6" w:themeColor="background1" w:themeShade="A6"/>
                        <w:sz w:val="17"/>
                        <w:szCs w:val="17"/>
                        <w:shd w:val="clear" w:color="auto" w:fill="FFFFFF"/>
                      </w:rPr>
                      <w:t>depami.uvt.ro</w:t>
                    </w:r>
                  </w:p>
                  <w:p w:rsidR="00C47BB0" w:rsidRDefault="00C47BB0" w:rsidP="00F55DE5"/>
                  <w:p w:rsidR="00C47BB0" w:rsidRDefault="00C47BB0"/>
                </w:txbxContent>
              </v:textbox>
            </v:shape>
          </w:pict>
        </mc:Fallback>
      </mc:AlternateContent>
    </w:r>
    <w:hyperlink r:id="rId2" w:history="1">
      <w:r w:rsidR="00C47BB0" w:rsidRPr="00F85CC7">
        <w:rPr>
          <w:rStyle w:val="Hyperlink"/>
          <w:rFonts w:ascii="Arial Narrow" w:hAnsi="Arial Narrow" w:cs="Cambria"/>
          <w:color w:val="FFFFFF" w:themeColor="background1"/>
          <w:sz w:val="22"/>
          <w:szCs w:val="20"/>
          <w:lang w:val="en-US"/>
        </w:rPr>
        <w:t>Website: http://www.uvt.ro/</w:t>
      </w:r>
    </w:hyperlink>
  </w:p>
  <w:p w:rsidR="00C47BB0" w:rsidRDefault="00C47BB0" w:rsidP="00F55DE5">
    <w:pPr>
      <w:pStyle w:val="Footer"/>
      <w:tabs>
        <w:tab w:val="clear" w:pos="4536"/>
        <w:tab w:val="clear" w:pos="9072"/>
        <w:tab w:val="center" w:pos="4677"/>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BB0" w:rsidRDefault="00C47BB0" w:rsidP="003E226A">
      <w:r>
        <w:separator/>
      </w:r>
    </w:p>
  </w:footnote>
  <w:footnote w:type="continuationSeparator" w:id="0">
    <w:p w:rsidR="00C47BB0" w:rsidRDefault="00C47BB0" w:rsidP="003E22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BB0" w:rsidRDefault="00AA61B0" w:rsidP="007A49D1">
    <w:pPr>
      <w:pStyle w:val="Header"/>
      <w:tabs>
        <w:tab w:val="clear" w:pos="4536"/>
        <w:tab w:val="clear" w:pos="9072"/>
      </w:tabs>
      <w:ind w:left="-540" w:right="-158" w:firstLine="5220"/>
    </w:pPr>
    <w:r>
      <w:rPr>
        <w:noProof/>
        <w:lang w:val="en-US" w:eastAsia="en-US"/>
      </w:rPr>
      <mc:AlternateContent>
        <mc:Choice Requires="wps">
          <w:drawing>
            <wp:anchor distT="0" distB="0" distL="114300" distR="114300" simplePos="0" relativeHeight="251658752" behindDoc="0" locked="0" layoutInCell="1" allowOverlap="1">
              <wp:simplePos x="0" y="0"/>
              <wp:positionH relativeFrom="column">
                <wp:posOffset>1125220</wp:posOffset>
              </wp:positionH>
              <wp:positionV relativeFrom="paragraph">
                <wp:posOffset>448945</wp:posOffset>
              </wp:positionV>
              <wp:extent cx="5437505" cy="415290"/>
              <wp:effectExtent l="0" t="0" r="0" b="0"/>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7505" cy="41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47BB0" w:rsidRPr="00503894" w:rsidRDefault="00C47BB0" w:rsidP="007A49D1">
                          <w:pPr>
                            <w:pStyle w:val="Subtitle"/>
                            <w:spacing w:after="0"/>
                            <w:jc w:val="right"/>
                            <w:rPr>
                              <w:sz w:val="16"/>
                              <w:szCs w:val="16"/>
                            </w:rPr>
                          </w:pPr>
                          <w:r w:rsidRPr="00503894">
                            <w:rPr>
                              <w:sz w:val="16"/>
                              <w:szCs w:val="16"/>
                            </w:rPr>
                            <w:t>UNIVERSITATEA DE VEST DIN TIMIȘOARA</w:t>
                          </w:r>
                        </w:p>
                        <w:p w:rsidR="00C47BB0" w:rsidRPr="00F55DE5" w:rsidRDefault="00C47BB0" w:rsidP="00503894">
                          <w:pPr>
                            <w:pStyle w:val="Subtitle"/>
                            <w:jc w:val="right"/>
                            <w:rPr>
                              <w:color w:val="17365D" w:themeColor="text2" w:themeShade="BF"/>
                              <w:sz w:val="18"/>
                              <w:szCs w:val="18"/>
                            </w:rPr>
                          </w:pPr>
                          <w:r w:rsidRPr="00F55DE5">
                            <w:rPr>
                              <w:color w:val="17365D" w:themeColor="text2" w:themeShade="BF"/>
                              <w:sz w:val="18"/>
                              <w:szCs w:val="18"/>
                            </w:rPr>
                            <w:t>D</w:t>
                          </w:r>
                          <w:r>
                            <w:rPr>
                              <w:color w:val="17365D" w:themeColor="text2" w:themeShade="BF"/>
                              <w:sz w:val="18"/>
                              <w:szCs w:val="18"/>
                            </w:rPr>
                            <w:t>EPARTAMENTUL DE EVIDENȚĂ PATRIMO</w:t>
                          </w:r>
                          <w:r w:rsidRPr="00F55DE5">
                            <w:rPr>
                              <w:color w:val="17365D" w:themeColor="text2" w:themeShade="BF"/>
                              <w:sz w:val="18"/>
                              <w:szCs w:val="18"/>
                            </w:rPr>
                            <w:t>NIU, ACHIZIȚII ȘI MONITORIZARE INVESTIȚII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88.6pt;margin-top:35.35pt;width:428.15pt;height:3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" stroked="f">
              <v:textbox>
                <w:txbxContent>
                  <w:p w:rsidR="00C47BB0" w:rsidRPr="00503894" w:rsidRDefault="00C47BB0" w:rsidP="007A49D1">
                    <w:pPr>
                      <w:pStyle w:val="Subtitle"/>
                      <w:spacing w:after="0"/>
                      <w:jc w:val="right"/>
                      <w:rPr>
                        <w:sz w:val="16"/>
                        <w:szCs w:val="16"/>
                      </w:rPr>
                    </w:pPr>
                    <w:r w:rsidRPr="00503894">
                      <w:rPr>
                        <w:sz w:val="16"/>
                        <w:szCs w:val="16"/>
                      </w:rPr>
                      <w:t>UNIVERSITATEA DE VEST DIN TIMIȘOARA</w:t>
                    </w:r>
                  </w:p>
                  <w:p w:rsidR="00C47BB0" w:rsidRPr="00F55DE5" w:rsidRDefault="00C47BB0" w:rsidP="00503894">
                    <w:pPr>
                      <w:pStyle w:val="Subtitle"/>
                      <w:jc w:val="right"/>
                      <w:rPr>
                        <w:color w:val="17365D" w:themeColor="text2" w:themeShade="BF"/>
                        <w:sz w:val="18"/>
                        <w:szCs w:val="18"/>
                      </w:rPr>
                    </w:pPr>
                    <w:r w:rsidRPr="00F55DE5">
                      <w:rPr>
                        <w:color w:val="17365D" w:themeColor="text2" w:themeShade="BF"/>
                        <w:sz w:val="18"/>
                        <w:szCs w:val="18"/>
                      </w:rPr>
                      <w:t>D</w:t>
                    </w:r>
                    <w:r>
                      <w:rPr>
                        <w:color w:val="17365D" w:themeColor="text2" w:themeShade="BF"/>
                        <w:sz w:val="18"/>
                        <w:szCs w:val="18"/>
                      </w:rPr>
                      <w:t>EPARTAMENTUL DE EVIDENȚĂ PATRIMO</w:t>
                    </w:r>
                    <w:r w:rsidRPr="00F55DE5">
                      <w:rPr>
                        <w:color w:val="17365D" w:themeColor="text2" w:themeShade="BF"/>
                        <w:sz w:val="18"/>
                        <w:szCs w:val="18"/>
                      </w:rPr>
                      <w:t>NIU, ACHIZIȚII ȘI MONITORIZARE INVESTIȚII</w:t>
                    </w:r>
                  </w:p>
                </w:txbxContent>
              </v:textbox>
            </v:shape>
          </w:pict>
        </mc:Fallback>
      </mc:AlternateContent>
    </w:r>
    <w:r w:rsidR="00C47BB0">
      <w:rPr>
        <w:noProof/>
        <w:lang w:val="en-US" w:eastAsia="en-US"/>
      </w:rPr>
      <w:drawing>
        <wp:anchor distT="0" distB="0" distL="114300" distR="114300" simplePos="0" relativeHeight="251657728" behindDoc="0" locked="0" layoutInCell="1" allowOverlap="1">
          <wp:simplePos x="0" y="0"/>
          <wp:positionH relativeFrom="column">
            <wp:posOffset>725170</wp:posOffset>
          </wp:positionH>
          <wp:positionV relativeFrom="paragraph">
            <wp:posOffset>877619</wp:posOffset>
          </wp:positionV>
          <wp:extent cx="5930900" cy="38100"/>
          <wp:effectExtent l="0" t="0" r="0" b="0"/>
          <wp:wrapNone/>
          <wp:docPr id="13" name="Picture 13"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sandra\AppData\Local\Microsoft\Windows\INetCache\Content.Word\Linie albastra-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900" cy="38100"/>
                  </a:xfrm>
                  <a:prstGeom prst="rect">
                    <a:avLst/>
                  </a:prstGeom>
                  <a:noFill/>
                  <a:ln>
                    <a:noFill/>
                  </a:ln>
                </pic:spPr>
              </pic:pic>
            </a:graphicData>
          </a:graphic>
        </wp:anchor>
      </w:drawing>
    </w:r>
    <w:r w:rsidR="00C47BB0">
      <w:rPr>
        <w:noProof/>
        <w:lang w:val="en-US" w:eastAsia="en-US"/>
      </w:rPr>
      <w:drawing>
        <wp:anchor distT="0" distB="0" distL="114300" distR="114300" simplePos="0" relativeHeight="251656704" behindDoc="0" locked="0" layoutInCell="1" allowOverlap="1">
          <wp:simplePos x="0" y="0"/>
          <wp:positionH relativeFrom="column">
            <wp:posOffset>-756920</wp:posOffset>
          </wp:positionH>
          <wp:positionV relativeFrom="paragraph">
            <wp:posOffset>-34925</wp:posOffset>
          </wp:positionV>
          <wp:extent cx="1141730" cy="1121410"/>
          <wp:effectExtent l="0" t="0" r="1270" b="2540"/>
          <wp:wrapNone/>
          <wp:docPr id="14" name="Picture 14" descr="Logo UVT BUN-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VT BUN-0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1730" cy="112141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C0537"/>
    <w:multiLevelType w:val="hybridMultilevel"/>
    <w:tmpl w:val="08CCC7A8"/>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167006E"/>
    <w:multiLevelType w:val="hybridMultilevel"/>
    <w:tmpl w:val="FC48FA22"/>
    <w:lvl w:ilvl="0" w:tplc="8646B21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A401A"/>
    <w:multiLevelType w:val="hybridMultilevel"/>
    <w:tmpl w:val="2F0AE4BC"/>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75E66"/>
    <w:multiLevelType w:val="hybridMultilevel"/>
    <w:tmpl w:val="95F8DB68"/>
    <w:lvl w:ilvl="0" w:tplc="0409000F">
      <w:start w:val="1"/>
      <w:numFmt w:val="decimal"/>
      <w:lvlText w:val="%1."/>
      <w:lvlJc w:val="left"/>
      <w:pPr>
        <w:ind w:left="78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9A7B56"/>
    <w:multiLevelType w:val="hybridMultilevel"/>
    <w:tmpl w:val="C9D8204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E40167"/>
    <w:multiLevelType w:val="hybridMultilevel"/>
    <w:tmpl w:val="48B83E92"/>
    <w:lvl w:ilvl="0" w:tplc="66C881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0F7FF6"/>
    <w:multiLevelType w:val="hybridMultilevel"/>
    <w:tmpl w:val="18C0DEAC"/>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1E851DA8"/>
    <w:multiLevelType w:val="hybridMultilevel"/>
    <w:tmpl w:val="73389F70"/>
    <w:lvl w:ilvl="0" w:tplc="611E3E9C">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B546832"/>
    <w:multiLevelType w:val="hybridMultilevel"/>
    <w:tmpl w:val="6E182442"/>
    <w:lvl w:ilvl="0" w:tplc="39082FDA">
      <w:numFmt w:val="bullet"/>
      <w:lvlText w:val="-"/>
      <w:lvlJc w:val="left"/>
      <w:pPr>
        <w:tabs>
          <w:tab w:val="num" w:pos="840"/>
        </w:tabs>
        <w:ind w:left="840" w:hanging="360"/>
      </w:pPr>
      <w:rPr>
        <w:rFonts w:ascii="Times New Roman" w:eastAsia="Times New Roman" w:hAnsi="Times New Roman" w:cs="Times New Roman" w:hint="default"/>
        <w:b/>
        <w:color w:val="auto"/>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9" w15:restartNumberingAfterBreak="0">
    <w:nsid w:val="3084767E"/>
    <w:multiLevelType w:val="hybridMultilevel"/>
    <w:tmpl w:val="4A30A9FE"/>
    <w:lvl w:ilvl="0" w:tplc="0FEE6D76">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309B5E1D"/>
    <w:multiLevelType w:val="hybridMultilevel"/>
    <w:tmpl w:val="FCEEE4DE"/>
    <w:lvl w:ilvl="0" w:tplc="A9A0D5CA">
      <w:start w:val="1"/>
      <w:numFmt w:val="decimal"/>
      <w:lvlText w:val="art.%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D3F66"/>
    <w:multiLevelType w:val="hybridMultilevel"/>
    <w:tmpl w:val="E82EA91E"/>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2" w15:restartNumberingAfterBreak="0">
    <w:nsid w:val="36BF772C"/>
    <w:multiLevelType w:val="hybridMultilevel"/>
    <w:tmpl w:val="27E29178"/>
    <w:lvl w:ilvl="0" w:tplc="22C8AD3C">
      <w:start w:val="1"/>
      <w:numFmt w:val="decimal"/>
      <w:lvlText w:val="%1."/>
      <w:lvlJc w:val="left"/>
      <w:pPr>
        <w:tabs>
          <w:tab w:val="num" w:pos="1080"/>
        </w:tabs>
        <w:ind w:left="1080" w:hanging="360"/>
      </w:pPr>
      <w:rPr>
        <w:i w:val="0"/>
        <w:iCs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3" w15:restartNumberingAfterBreak="0">
    <w:nsid w:val="3ED93D3E"/>
    <w:multiLevelType w:val="hybridMultilevel"/>
    <w:tmpl w:val="71928510"/>
    <w:lvl w:ilvl="0" w:tplc="A066D73A">
      <w:numFmt w:val="bullet"/>
      <w:lvlText w:val="-"/>
      <w:lvlJc w:val="left"/>
      <w:pPr>
        <w:tabs>
          <w:tab w:val="num" w:pos="1560"/>
        </w:tabs>
        <w:ind w:left="1560" w:hanging="360"/>
      </w:pPr>
      <w:rPr>
        <w:rFonts w:ascii="Times New Roman" w:eastAsia="Times New Roman" w:hAnsi="Times New Roman" w:cs="Times New Roman" w:hint="default"/>
      </w:rPr>
    </w:lvl>
    <w:lvl w:ilvl="1" w:tplc="04090003" w:tentative="1">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14" w15:restartNumberingAfterBreak="0">
    <w:nsid w:val="3FD805C8"/>
    <w:multiLevelType w:val="multilevel"/>
    <w:tmpl w:val="B730223C"/>
    <w:lvl w:ilvl="0">
      <w:start w:val="1"/>
      <w:numFmt w:val="upperLetter"/>
      <w:suff w:val="space"/>
      <w:lvlText w:val="Cap %1."/>
      <w:lvlJc w:val="left"/>
      <w:pPr>
        <w:ind w:left="2160" w:firstLine="0"/>
      </w:pPr>
      <w:rPr>
        <w:rFonts w:ascii="Tahoma" w:hAnsi="Tahoma" w:hint="default"/>
        <w:b/>
        <w:i w:val="0"/>
        <w:color w:val="0000FF"/>
        <w:sz w:val="32"/>
        <w:szCs w:val="32"/>
      </w:rPr>
    </w:lvl>
    <w:lvl w:ilvl="1">
      <w:start w:val="1"/>
      <w:numFmt w:val="decimal"/>
      <w:suff w:val="space"/>
      <w:lvlText w:val="%2."/>
      <w:lvlJc w:val="left"/>
      <w:pPr>
        <w:ind w:left="142" w:firstLine="0"/>
      </w:pPr>
      <w:rPr>
        <w:rFonts w:ascii="Times New Roman" w:hAnsi="Times New Roman" w:cs="Times New Roman" w:hint="default"/>
        <w:b/>
        <w:i w:val="0"/>
        <w:color w:val="auto"/>
        <w:sz w:val="24"/>
        <w:szCs w:val="24"/>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suff w:val="space"/>
      <w:lvlText w:val="art.%3."/>
      <w:lvlJc w:val="left"/>
      <w:pPr>
        <w:ind w:left="284" w:firstLine="0"/>
      </w:pPr>
      <w:rPr>
        <w:rFonts w:ascii="Times New Roman" w:hAnsi="Times New Roman" w:cs="Times New Roman" w:hint="default"/>
        <w:b/>
        <w:i w:val="0"/>
        <w:color w:val="auto"/>
        <w:sz w:val="24"/>
        <w:szCs w:val="24"/>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4)"/>
      <w:lvlJc w:val="left"/>
      <w:pPr>
        <w:ind w:left="630" w:firstLine="0"/>
      </w:pPr>
      <w:rPr>
        <w:rFonts w:ascii="Tahoma" w:hAnsi="Tahoma" w:hint="default"/>
        <w:b w:val="0"/>
        <w:i w:val="0"/>
        <w:color w:val="auto"/>
        <w:sz w:val="16"/>
        <w:szCs w:val="16"/>
      </w:rPr>
    </w:lvl>
    <w:lvl w:ilvl="4">
      <w:start w:val="1"/>
      <w:numFmt w:val="lowerLetter"/>
      <w:suff w:val="space"/>
      <w:lvlText w:val="%5."/>
      <w:lvlJc w:val="left"/>
      <w:pPr>
        <w:ind w:left="1021" w:firstLine="0"/>
      </w:pPr>
      <w:rPr>
        <w:rFonts w:ascii="Tahoma" w:hAnsi="Tahoma" w:hint="default"/>
        <w:b w:val="0"/>
        <w:i w:val="0"/>
        <w:color w:val="3366FF"/>
        <w:sz w:val="14"/>
        <w:szCs w:val="14"/>
      </w:rPr>
    </w:lvl>
    <w:lvl w:ilvl="5">
      <w:start w:val="1"/>
      <w:numFmt w:val="lowerRoman"/>
      <w:suff w:val="space"/>
      <w:lvlText w:val="%6."/>
      <w:lvlJc w:val="left"/>
      <w:pPr>
        <w:ind w:left="1814" w:hanging="14"/>
      </w:pPr>
      <w:rPr>
        <w:rFonts w:ascii="Tahoma" w:hAnsi="Tahoma" w:hint="default"/>
        <w:b w:val="0"/>
        <w:i/>
        <w:color w:val="0000FF"/>
        <w:sz w:val="16"/>
        <w:szCs w:val="16"/>
      </w:rPr>
    </w:lvl>
    <w:lvl w:ilvl="6">
      <w:start w:val="1"/>
      <w:numFmt w:val="bullet"/>
      <w:suff w:val="space"/>
      <w:lvlText w:val=""/>
      <w:lvlJc w:val="left"/>
      <w:pPr>
        <w:ind w:left="2155" w:firstLine="5"/>
      </w:pPr>
      <w:rPr>
        <w:rFonts w:ascii="Symbol" w:hAnsi="Symbol" w:hint="default"/>
        <w:color w:val="0000FF"/>
        <w:sz w:val="16"/>
        <w:szCs w:val="16"/>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5" w15:restartNumberingAfterBreak="0">
    <w:nsid w:val="475C6420"/>
    <w:multiLevelType w:val="multilevel"/>
    <w:tmpl w:val="3086D7E6"/>
    <w:lvl w:ilvl="0">
      <w:start w:val="1"/>
      <w:numFmt w:val="upperLetter"/>
      <w:suff w:val="space"/>
      <w:lvlText w:val="Cap %1."/>
      <w:lvlJc w:val="left"/>
      <w:pPr>
        <w:ind w:left="2160" w:firstLine="0"/>
      </w:pPr>
      <w:rPr>
        <w:rFonts w:ascii="Tahoma" w:hAnsi="Tahoma" w:hint="default"/>
        <w:b/>
        <w:i w:val="0"/>
        <w:color w:val="0000FF"/>
        <w:sz w:val="32"/>
        <w:szCs w:val="32"/>
      </w:rPr>
    </w:lvl>
    <w:lvl w:ilvl="1">
      <w:start w:val="16"/>
      <w:numFmt w:val="decimal"/>
      <w:suff w:val="space"/>
      <w:lvlText w:val="%2."/>
      <w:lvlJc w:val="left"/>
      <w:pPr>
        <w:ind w:left="0" w:firstLine="0"/>
      </w:pPr>
      <w:rPr>
        <w:rFonts w:ascii="Times New Roman" w:hAnsi="Times New Roman" w:cs="Times New Roman" w:hint="default"/>
        <w:b/>
        <w:i w:val="0"/>
        <w:color w:val="auto"/>
        <w:sz w:val="24"/>
        <w:szCs w:val="24"/>
      </w:rPr>
    </w:lvl>
    <w:lvl w:ilvl="2">
      <w:start w:val="40"/>
      <w:numFmt w:val="decimal"/>
      <w:lvlRestart w:val="0"/>
      <w:suff w:val="space"/>
      <w:lvlText w:val="art.%3."/>
      <w:lvlJc w:val="left"/>
      <w:pPr>
        <w:ind w:left="450" w:firstLine="0"/>
      </w:pPr>
      <w:rPr>
        <w:rFonts w:ascii="Times New Roman" w:hAnsi="Times New Roman" w:cs="Times New Roman" w:hint="default"/>
        <w:b/>
        <w:i w:val="0"/>
        <w:color w:val="auto"/>
        <w:sz w:val="24"/>
        <w:szCs w:val="24"/>
      </w:rPr>
    </w:lvl>
    <w:lvl w:ilvl="3">
      <w:start w:val="1"/>
      <w:numFmt w:val="decimal"/>
      <w:suff w:val="space"/>
      <w:lvlText w:val="(%4)"/>
      <w:lvlJc w:val="left"/>
      <w:pPr>
        <w:ind w:left="630" w:firstLine="0"/>
      </w:pPr>
      <w:rPr>
        <w:rFonts w:ascii="Tahoma" w:hAnsi="Tahoma" w:hint="default"/>
        <w:b w:val="0"/>
        <w:i w:val="0"/>
        <w:color w:val="3366FF"/>
        <w:sz w:val="20"/>
        <w:szCs w:val="20"/>
      </w:rPr>
    </w:lvl>
    <w:lvl w:ilvl="4">
      <w:start w:val="1"/>
      <w:numFmt w:val="lowerLetter"/>
      <w:suff w:val="space"/>
      <w:lvlText w:val="%5."/>
      <w:lvlJc w:val="left"/>
      <w:pPr>
        <w:ind w:left="1021" w:firstLine="0"/>
      </w:pPr>
      <w:rPr>
        <w:rFonts w:ascii="Tahoma" w:hAnsi="Tahoma" w:hint="default"/>
        <w:b w:val="0"/>
        <w:i w:val="0"/>
        <w:color w:val="3366FF"/>
        <w:sz w:val="14"/>
        <w:szCs w:val="14"/>
      </w:rPr>
    </w:lvl>
    <w:lvl w:ilvl="5">
      <w:start w:val="1"/>
      <w:numFmt w:val="lowerRoman"/>
      <w:suff w:val="space"/>
      <w:lvlText w:val="%6."/>
      <w:lvlJc w:val="left"/>
      <w:pPr>
        <w:ind w:left="1814" w:hanging="14"/>
      </w:pPr>
      <w:rPr>
        <w:rFonts w:ascii="Tahoma" w:hAnsi="Tahoma" w:hint="default"/>
        <w:b w:val="0"/>
        <w:i/>
        <w:color w:val="0000FF"/>
        <w:sz w:val="16"/>
        <w:szCs w:val="16"/>
      </w:rPr>
    </w:lvl>
    <w:lvl w:ilvl="6">
      <w:start w:val="1"/>
      <w:numFmt w:val="bullet"/>
      <w:suff w:val="space"/>
      <w:lvlText w:val=""/>
      <w:lvlJc w:val="left"/>
      <w:pPr>
        <w:ind w:left="2155" w:firstLine="5"/>
      </w:pPr>
      <w:rPr>
        <w:rFonts w:ascii="Symbol" w:hAnsi="Symbol" w:hint="default"/>
        <w:color w:val="0000FF"/>
        <w:sz w:val="16"/>
        <w:szCs w:val="16"/>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6" w15:restartNumberingAfterBreak="0">
    <w:nsid w:val="4EC17675"/>
    <w:multiLevelType w:val="hybridMultilevel"/>
    <w:tmpl w:val="DC10FF2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D85BA4"/>
    <w:multiLevelType w:val="hybridMultilevel"/>
    <w:tmpl w:val="BB1472E0"/>
    <w:lvl w:ilvl="0" w:tplc="66C881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8171C0"/>
    <w:multiLevelType w:val="hybridMultilevel"/>
    <w:tmpl w:val="2D9410B4"/>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9" w15:restartNumberingAfterBreak="0">
    <w:nsid w:val="744557EC"/>
    <w:multiLevelType w:val="hybridMultilevel"/>
    <w:tmpl w:val="595C7C3A"/>
    <w:lvl w:ilvl="0" w:tplc="04180017">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18"/>
  </w:num>
  <w:num w:numId="2">
    <w:abstractNumId w:val="0"/>
  </w:num>
  <w:num w:numId="3">
    <w:abstractNumId w:val="11"/>
  </w:num>
  <w:num w:numId="4">
    <w:abstractNumId w:val="6"/>
  </w:num>
  <w:num w:numId="5">
    <w:abstractNumId w:val="19"/>
  </w:num>
  <w:num w:numId="6">
    <w:abstractNumId w:val="12"/>
  </w:num>
  <w:num w:numId="7">
    <w:abstractNumId w:val="7"/>
  </w:num>
  <w:num w:numId="8">
    <w:abstractNumId w:val="5"/>
  </w:num>
  <w:num w:numId="9">
    <w:abstractNumId w:val="17"/>
  </w:num>
  <w:num w:numId="10">
    <w:abstractNumId w:val="16"/>
  </w:num>
  <w:num w:numId="11">
    <w:abstractNumId w:val="13"/>
  </w:num>
  <w:num w:numId="12">
    <w:abstractNumId w:val="14"/>
  </w:num>
  <w:num w:numId="13">
    <w:abstractNumId w:val="8"/>
  </w:num>
  <w:num w:numId="14">
    <w:abstractNumId w:val="3"/>
  </w:num>
  <w:num w:numId="15">
    <w:abstractNumId w:val="9"/>
  </w:num>
  <w:num w:numId="16">
    <w:abstractNumId w:val="1"/>
  </w:num>
  <w:num w:numId="17">
    <w:abstractNumId w:val="15"/>
  </w:num>
  <w:num w:numId="18">
    <w:abstractNumId w:val="2"/>
  </w:num>
  <w:num w:numId="19">
    <w:abstractNumId w:val="4"/>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hyphenationZone w:val="425"/>
  <w:doNotHyphenateCaps/>
  <w:drawingGridHorizontalSpacing w:val="120"/>
  <w:displayHorizontalDrawingGridEvery w:val="2"/>
  <w:characterSpacingControl w:val="doNotCompress"/>
  <w:doNotValidateAgainstSchema/>
  <w:doNotDemarcateInvalidXml/>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D57"/>
    <w:rsid w:val="00006384"/>
    <w:rsid w:val="00006A11"/>
    <w:rsid w:val="00017556"/>
    <w:rsid w:val="00041189"/>
    <w:rsid w:val="000415DE"/>
    <w:rsid w:val="00041993"/>
    <w:rsid w:val="00043DB9"/>
    <w:rsid w:val="00045777"/>
    <w:rsid w:val="0004729D"/>
    <w:rsid w:val="00050D48"/>
    <w:rsid w:val="00053D42"/>
    <w:rsid w:val="00055AEB"/>
    <w:rsid w:val="00057048"/>
    <w:rsid w:val="000628E6"/>
    <w:rsid w:val="00070CEA"/>
    <w:rsid w:val="00073DE4"/>
    <w:rsid w:val="00073E3B"/>
    <w:rsid w:val="00095FBB"/>
    <w:rsid w:val="0009720E"/>
    <w:rsid w:val="000A4C02"/>
    <w:rsid w:val="000B0AC4"/>
    <w:rsid w:val="000B2C52"/>
    <w:rsid w:val="000B5CF5"/>
    <w:rsid w:val="000C2457"/>
    <w:rsid w:val="000C5737"/>
    <w:rsid w:val="000C5DD6"/>
    <w:rsid w:val="000D2542"/>
    <w:rsid w:val="000E4972"/>
    <w:rsid w:val="000E6269"/>
    <w:rsid w:val="00104CA0"/>
    <w:rsid w:val="00116B1B"/>
    <w:rsid w:val="001251BF"/>
    <w:rsid w:val="00125B83"/>
    <w:rsid w:val="00131150"/>
    <w:rsid w:val="00135E0B"/>
    <w:rsid w:val="00141293"/>
    <w:rsid w:val="00145825"/>
    <w:rsid w:val="001568BE"/>
    <w:rsid w:val="001576EC"/>
    <w:rsid w:val="001649A6"/>
    <w:rsid w:val="00167F31"/>
    <w:rsid w:val="00170DB6"/>
    <w:rsid w:val="001744E9"/>
    <w:rsid w:val="00184BCB"/>
    <w:rsid w:val="001949D1"/>
    <w:rsid w:val="001A3279"/>
    <w:rsid w:val="001A47C9"/>
    <w:rsid w:val="001A5535"/>
    <w:rsid w:val="001B7C15"/>
    <w:rsid w:val="001C7CDD"/>
    <w:rsid w:val="001D34E8"/>
    <w:rsid w:val="001D564A"/>
    <w:rsid w:val="001E2FEE"/>
    <w:rsid w:val="001E69C6"/>
    <w:rsid w:val="001F5BE0"/>
    <w:rsid w:val="00201477"/>
    <w:rsid w:val="00205AE4"/>
    <w:rsid w:val="002151BA"/>
    <w:rsid w:val="00224814"/>
    <w:rsid w:val="002258A1"/>
    <w:rsid w:val="002415BB"/>
    <w:rsid w:val="0024351A"/>
    <w:rsid w:val="002458CB"/>
    <w:rsid w:val="00251A6A"/>
    <w:rsid w:val="002529AD"/>
    <w:rsid w:val="00256D69"/>
    <w:rsid w:val="00272E14"/>
    <w:rsid w:val="00286335"/>
    <w:rsid w:val="00287419"/>
    <w:rsid w:val="0029063D"/>
    <w:rsid w:val="002A007E"/>
    <w:rsid w:val="002A2DFC"/>
    <w:rsid w:val="002A3C87"/>
    <w:rsid w:val="002B11E0"/>
    <w:rsid w:val="002B6BDC"/>
    <w:rsid w:val="002B71D3"/>
    <w:rsid w:val="002C27D8"/>
    <w:rsid w:val="002C64E3"/>
    <w:rsid w:val="002D2F0E"/>
    <w:rsid w:val="002D3D67"/>
    <w:rsid w:val="002E0EBF"/>
    <w:rsid w:val="002E4EA3"/>
    <w:rsid w:val="0030385B"/>
    <w:rsid w:val="003147A3"/>
    <w:rsid w:val="00323381"/>
    <w:rsid w:val="00325BF3"/>
    <w:rsid w:val="00327C5B"/>
    <w:rsid w:val="00334DB2"/>
    <w:rsid w:val="0033622C"/>
    <w:rsid w:val="00341A37"/>
    <w:rsid w:val="00344816"/>
    <w:rsid w:val="003450B2"/>
    <w:rsid w:val="00353E55"/>
    <w:rsid w:val="00357858"/>
    <w:rsid w:val="0036054E"/>
    <w:rsid w:val="00367502"/>
    <w:rsid w:val="003770D2"/>
    <w:rsid w:val="0038731B"/>
    <w:rsid w:val="003918B5"/>
    <w:rsid w:val="003A18DC"/>
    <w:rsid w:val="003A2BFD"/>
    <w:rsid w:val="003A6F97"/>
    <w:rsid w:val="003A7FA0"/>
    <w:rsid w:val="003B34C1"/>
    <w:rsid w:val="003C378C"/>
    <w:rsid w:val="003C52F8"/>
    <w:rsid w:val="003D11EA"/>
    <w:rsid w:val="003D1548"/>
    <w:rsid w:val="003D3102"/>
    <w:rsid w:val="003D5AC6"/>
    <w:rsid w:val="003D62D7"/>
    <w:rsid w:val="003E226A"/>
    <w:rsid w:val="003E2F59"/>
    <w:rsid w:val="003E3DEF"/>
    <w:rsid w:val="003F0E91"/>
    <w:rsid w:val="003F6684"/>
    <w:rsid w:val="004060ED"/>
    <w:rsid w:val="00407275"/>
    <w:rsid w:val="004102A8"/>
    <w:rsid w:val="0041260C"/>
    <w:rsid w:val="00416F51"/>
    <w:rsid w:val="0043147D"/>
    <w:rsid w:val="004422B3"/>
    <w:rsid w:val="004501A3"/>
    <w:rsid w:val="00455B8A"/>
    <w:rsid w:val="00462DB0"/>
    <w:rsid w:val="00465F44"/>
    <w:rsid w:val="00467C84"/>
    <w:rsid w:val="00480F05"/>
    <w:rsid w:val="0048385D"/>
    <w:rsid w:val="00490579"/>
    <w:rsid w:val="004943E4"/>
    <w:rsid w:val="00495AFA"/>
    <w:rsid w:val="004A2A78"/>
    <w:rsid w:val="004B273C"/>
    <w:rsid w:val="004B5CCD"/>
    <w:rsid w:val="004C26CD"/>
    <w:rsid w:val="004C52CD"/>
    <w:rsid w:val="004C56F1"/>
    <w:rsid w:val="004D00FF"/>
    <w:rsid w:val="004D3C1E"/>
    <w:rsid w:val="004E2722"/>
    <w:rsid w:val="004E651D"/>
    <w:rsid w:val="004F30FE"/>
    <w:rsid w:val="004F4E84"/>
    <w:rsid w:val="004F56A6"/>
    <w:rsid w:val="004F7D9A"/>
    <w:rsid w:val="005028ED"/>
    <w:rsid w:val="00503339"/>
    <w:rsid w:val="00503894"/>
    <w:rsid w:val="00503E4C"/>
    <w:rsid w:val="005105E2"/>
    <w:rsid w:val="00514EE5"/>
    <w:rsid w:val="0052502B"/>
    <w:rsid w:val="00533064"/>
    <w:rsid w:val="00541391"/>
    <w:rsid w:val="0054275A"/>
    <w:rsid w:val="0054438F"/>
    <w:rsid w:val="00546A4B"/>
    <w:rsid w:val="0055224E"/>
    <w:rsid w:val="005618BF"/>
    <w:rsid w:val="00563FA3"/>
    <w:rsid w:val="00571DDE"/>
    <w:rsid w:val="00584DA4"/>
    <w:rsid w:val="0058625E"/>
    <w:rsid w:val="005958A0"/>
    <w:rsid w:val="005A3D3D"/>
    <w:rsid w:val="005A6256"/>
    <w:rsid w:val="005A6B42"/>
    <w:rsid w:val="005B1261"/>
    <w:rsid w:val="005B3F6F"/>
    <w:rsid w:val="005C03A3"/>
    <w:rsid w:val="005C270F"/>
    <w:rsid w:val="005C4252"/>
    <w:rsid w:val="005C7CAD"/>
    <w:rsid w:val="005D5DEA"/>
    <w:rsid w:val="005E19CF"/>
    <w:rsid w:val="005E3570"/>
    <w:rsid w:val="005E413D"/>
    <w:rsid w:val="005F38D8"/>
    <w:rsid w:val="005F537E"/>
    <w:rsid w:val="005F5A9B"/>
    <w:rsid w:val="006015AA"/>
    <w:rsid w:val="00604AC4"/>
    <w:rsid w:val="0061131E"/>
    <w:rsid w:val="0061141E"/>
    <w:rsid w:val="0061626D"/>
    <w:rsid w:val="00630F7B"/>
    <w:rsid w:val="00631B5E"/>
    <w:rsid w:val="00632D21"/>
    <w:rsid w:val="00634D14"/>
    <w:rsid w:val="00634DA4"/>
    <w:rsid w:val="00634F07"/>
    <w:rsid w:val="00641655"/>
    <w:rsid w:val="00645141"/>
    <w:rsid w:val="006454F6"/>
    <w:rsid w:val="00646201"/>
    <w:rsid w:val="006463E5"/>
    <w:rsid w:val="00647AFB"/>
    <w:rsid w:val="00650125"/>
    <w:rsid w:val="00650BD7"/>
    <w:rsid w:val="00664419"/>
    <w:rsid w:val="00664BDD"/>
    <w:rsid w:val="00664F1E"/>
    <w:rsid w:val="006654BA"/>
    <w:rsid w:val="0066683F"/>
    <w:rsid w:val="006822E5"/>
    <w:rsid w:val="0068330D"/>
    <w:rsid w:val="00684621"/>
    <w:rsid w:val="0068626E"/>
    <w:rsid w:val="00686649"/>
    <w:rsid w:val="00696C21"/>
    <w:rsid w:val="006A03FD"/>
    <w:rsid w:val="006A4078"/>
    <w:rsid w:val="006B1918"/>
    <w:rsid w:val="006C68F5"/>
    <w:rsid w:val="006D2730"/>
    <w:rsid w:val="006E2D60"/>
    <w:rsid w:val="006E5E5F"/>
    <w:rsid w:val="006E736C"/>
    <w:rsid w:val="006E7E9A"/>
    <w:rsid w:val="006F50F7"/>
    <w:rsid w:val="00700816"/>
    <w:rsid w:val="00700F45"/>
    <w:rsid w:val="0070415C"/>
    <w:rsid w:val="00704752"/>
    <w:rsid w:val="00711409"/>
    <w:rsid w:val="00713E4D"/>
    <w:rsid w:val="00723C2D"/>
    <w:rsid w:val="0072653D"/>
    <w:rsid w:val="00732ABB"/>
    <w:rsid w:val="00735E50"/>
    <w:rsid w:val="007668E1"/>
    <w:rsid w:val="007675A4"/>
    <w:rsid w:val="00774B81"/>
    <w:rsid w:val="00775896"/>
    <w:rsid w:val="00777DA7"/>
    <w:rsid w:val="007837F7"/>
    <w:rsid w:val="00783C4B"/>
    <w:rsid w:val="0078548B"/>
    <w:rsid w:val="00787E45"/>
    <w:rsid w:val="0079062A"/>
    <w:rsid w:val="00792DB3"/>
    <w:rsid w:val="007A49D1"/>
    <w:rsid w:val="007A5CFE"/>
    <w:rsid w:val="007B12A5"/>
    <w:rsid w:val="007B17EB"/>
    <w:rsid w:val="007B4745"/>
    <w:rsid w:val="007C51B7"/>
    <w:rsid w:val="007D3FEE"/>
    <w:rsid w:val="007D4F71"/>
    <w:rsid w:val="007D65B4"/>
    <w:rsid w:val="007F4B78"/>
    <w:rsid w:val="0080056C"/>
    <w:rsid w:val="008007F7"/>
    <w:rsid w:val="00803821"/>
    <w:rsid w:val="008117FF"/>
    <w:rsid w:val="0083113F"/>
    <w:rsid w:val="00831232"/>
    <w:rsid w:val="00833071"/>
    <w:rsid w:val="00834D02"/>
    <w:rsid w:val="0083539C"/>
    <w:rsid w:val="00840B6C"/>
    <w:rsid w:val="00845050"/>
    <w:rsid w:val="00857CD1"/>
    <w:rsid w:val="0086401F"/>
    <w:rsid w:val="00864858"/>
    <w:rsid w:val="0086507F"/>
    <w:rsid w:val="00875288"/>
    <w:rsid w:val="00880948"/>
    <w:rsid w:val="008810F8"/>
    <w:rsid w:val="00884B42"/>
    <w:rsid w:val="00886E5F"/>
    <w:rsid w:val="008928FC"/>
    <w:rsid w:val="00893853"/>
    <w:rsid w:val="00893C85"/>
    <w:rsid w:val="00895C2B"/>
    <w:rsid w:val="008B286B"/>
    <w:rsid w:val="008B7556"/>
    <w:rsid w:val="008C1CCC"/>
    <w:rsid w:val="008C460E"/>
    <w:rsid w:val="008D270A"/>
    <w:rsid w:val="008D440F"/>
    <w:rsid w:val="008D48FC"/>
    <w:rsid w:val="008E1A87"/>
    <w:rsid w:val="008E6983"/>
    <w:rsid w:val="00910EDC"/>
    <w:rsid w:val="00917227"/>
    <w:rsid w:val="009264A3"/>
    <w:rsid w:val="00927661"/>
    <w:rsid w:val="00931E7F"/>
    <w:rsid w:val="0093339B"/>
    <w:rsid w:val="00935802"/>
    <w:rsid w:val="00952500"/>
    <w:rsid w:val="00953F6B"/>
    <w:rsid w:val="009552FE"/>
    <w:rsid w:val="00970920"/>
    <w:rsid w:val="00974EEE"/>
    <w:rsid w:val="00977D3A"/>
    <w:rsid w:val="0098775C"/>
    <w:rsid w:val="00991041"/>
    <w:rsid w:val="00994616"/>
    <w:rsid w:val="009A01A8"/>
    <w:rsid w:val="009A3E9B"/>
    <w:rsid w:val="009A4F06"/>
    <w:rsid w:val="009A7A28"/>
    <w:rsid w:val="009B0C7F"/>
    <w:rsid w:val="009B30EF"/>
    <w:rsid w:val="009B3389"/>
    <w:rsid w:val="009B704E"/>
    <w:rsid w:val="009B7C67"/>
    <w:rsid w:val="009C2459"/>
    <w:rsid w:val="009C4157"/>
    <w:rsid w:val="009D0D01"/>
    <w:rsid w:val="009D2042"/>
    <w:rsid w:val="009D30D7"/>
    <w:rsid w:val="009D43F0"/>
    <w:rsid w:val="009E6F48"/>
    <w:rsid w:val="00A01F9D"/>
    <w:rsid w:val="00A05EDD"/>
    <w:rsid w:val="00A10B19"/>
    <w:rsid w:val="00A11F06"/>
    <w:rsid w:val="00A1439A"/>
    <w:rsid w:val="00A157FA"/>
    <w:rsid w:val="00A22F6E"/>
    <w:rsid w:val="00A25347"/>
    <w:rsid w:val="00A25B7F"/>
    <w:rsid w:val="00A269BB"/>
    <w:rsid w:val="00A35F5F"/>
    <w:rsid w:val="00A36DFB"/>
    <w:rsid w:val="00A431E1"/>
    <w:rsid w:val="00A54611"/>
    <w:rsid w:val="00A5694F"/>
    <w:rsid w:val="00A575C7"/>
    <w:rsid w:val="00A64EFC"/>
    <w:rsid w:val="00A76002"/>
    <w:rsid w:val="00A85221"/>
    <w:rsid w:val="00A86A1A"/>
    <w:rsid w:val="00A90F29"/>
    <w:rsid w:val="00A918A2"/>
    <w:rsid w:val="00AA61B0"/>
    <w:rsid w:val="00AB1520"/>
    <w:rsid w:val="00AB35C8"/>
    <w:rsid w:val="00AC157C"/>
    <w:rsid w:val="00AC1C05"/>
    <w:rsid w:val="00AC3B57"/>
    <w:rsid w:val="00AE1752"/>
    <w:rsid w:val="00AE39FB"/>
    <w:rsid w:val="00B0101C"/>
    <w:rsid w:val="00B02961"/>
    <w:rsid w:val="00B1090A"/>
    <w:rsid w:val="00B177A0"/>
    <w:rsid w:val="00B338DA"/>
    <w:rsid w:val="00B447E7"/>
    <w:rsid w:val="00B45DA8"/>
    <w:rsid w:val="00B4785A"/>
    <w:rsid w:val="00B50DF3"/>
    <w:rsid w:val="00B553C7"/>
    <w:rsid w:val="00B62D10"/>
    <w:rsid w:val="00B66CD7"/>
    <w:rsid w:val="00B80C36"/>
    <w:rsid w:val="00B814D7"/>
    <w:rsid w:val="00B839FF"/>
    <w:rsid w:val="00B843A7"/>
    <w:rsid w:val="00B951A8"/>
    <w:rsid w:val="00BA67CE"/>
    <w:rsid w:val="00BB26E4"/>
    <w:rsid w:val="00BB53A1"/>
    <w:rsid w:val="00BC19FA"/>
    <w:rsid w:val="00BC6EA0"/>
    <w:rsid w:val="00BD5423"/>
    <w:rsid w:val="00BE4463"/>
    <w:rsid w:val="00BF0AE6"/>
    <w:rsid w:val="00BF1DAB"/>
    <w:rsid w:val="00BF305D"/>
    <w:rsid w:val="00C02ED2"/>
    <w:rsid w:val="00C07B3E"/>
    <w:rsid w:val="00C102BA"/>
    <w:rsid w:val="00C10C67"/>
    <w:rsid w:val="00C1103B"/>
    <w:rsid w:val="00C11900"/>
    <w:rsid w:val="00C220D1"/>
    <w:rsid w:val="00C32D56"/>
    <w:rsid w:val="00C420B9"/>
    <w:rsid w:val="00C459AB"/>
    <w:rsid w:val="00C47BB0"/>
    <w:rsid w:val="00C47DF9"/>
    <w:rsid w:val="00C56921"/>
    <w:rsid w:val="00C56DBF"/>
    <w:rsid w:val="00C63372"/>
    <w:rsid w:val="00C74CAB"/>
    <w:rsid w:val="00C768A1"/>
    <w:rsid w:val="00C77C0B"/>
    <w:rsid w:val="00C80177"/>
    <w:rsid w:val="00C81D57"/>
    <w:rsid w:val="00C8276B"/>
    <w:rsid w:val="00C84348"/>
    <w:rsid w:val="00C85262"/>
    <w:rsid w:val="00C94830"/>
    <w:rsid w:val="00C95A07"/>
    <w:rsid w:val="00CB17D0"/>
    <w:rsid w:val="00CC18CF"/>
    <w:rsid w:val="00CF2C55"/>
    <w:rsid w:val="00CF39F6"/>
    <w:rsid w:val="00D05DE4"/>
    <w:rsid w:val="00D249A4"/>
    <w:rsid w:val="00D26C69"/>
    <w:rsid w:val="00D27EBD"/>
    <w:rsid w:val="00D353C3"/>
    <w:rsid w:val="00D42360"/>
    <w:rsid w:val="00D44997"/>
    <w:rsid w:val="00D47DAF"/>
    <w:rsid w:val="00D563C7"/>
    <w:rsid w:val="00D87273"/>
    <w:rsid w:val="00D91691"/>
    <w:rsid w:val="00D92D43"/>
    <w:rsid w:val="00D96DBF"/>
    <w:rsid w:val="00DA177E"/>
    <w:rsid w:val="00DA1DFF"/>
    <w:rsid w:val="00DB0E7F"/>
    <w:rsid w:val="00DB40F7"/>
    <w:rsid w:val="00DC7289"/>
    <w:rsid w:val="00DC767D"/>
    <w:rsid w:val="00DD6DA6"/>
    <w:rsid w:val="00DF6E13"/>
    <w:rsid w:val="00E05920"/>
    <w:rsid w:val="00E16DB4"/>
    <w:rsid w:val="00E31800"/>
    <w:rsid w:val="00E353F9"/>
    <w:rsid w:val="00E3590D"/>
    <w:rsid w:val="00E439C5"/>
    <w:rsid w:val="00E455C9"/>
    <w:rsid w:val="00E473A0"/>
    <w:rsid w:val="00E476E7"/>
    <w:rsid w:val="00E51F9F"/>
    <w:rsid w:val="00E543AC"/>
    <w:rsid w:val="00E64386"/>
    <w:rsid w:val="00E70432"/>
    <w:rsid w:val="00E70CB2"/>
    <w:rsid w:val="00E75FD6"/>
    <w:rsid w:val="00E95C82"/>
    <w:rsid w:val="00EB1C7D"/>
    <w:rsid w:val="00EB5DD1"/>
    <w:rsid w:val="00ED3929"/>
    <w:rsid w:val="00ED41E4"/>
    <w:rsid w:val="00ED6644"/>
    <w:rsid w:val="00EE36C5"/>
    <w:rsid w:val="00EF1A98"/>
    <w:rsid w:val="00EF7C1A"/>
    <w:rsid w:val="00F10A15"/>
    <w:rsid w:val="00F142BA"/>
    <w:rsid w:val="00F15138"/>
    <w:rsid w:val="00F21080"/>
    <w:rsid w:val="00F25E4B"/>
    <w:rsid w:val="00F267CE"/>
    <w:rsid w:val="00F30B65"/>
    <w:rsid w:val="00F31715"/>
    <w:rsid w:val="00F31F38"/>
    <w:rsid w:val="00F33FB5"/>
    <w:rsid w:val="00F426F3"/>
    <w:rsid w:val="00F43545"/>
    <w:rsid w:val="00F453B5"/>
    <w:rsid w:val="00F55DE5"/>
    <w:rsid w:val="00F564A9"/>
    <w:rsid w:val="00F64590"/>
    <w:rsid w:val="00F701F3"/>
    <w:rsid w:val="00F7033E"/>
    <w:rsid w:val="00F73F45"/>
    <w:rsid w:val="00F801EC"/>
    <w:rsid w:val="00F83DAC"/>
    <w:rsid w:val="00F8535F"/>
    <w:rsid w:val="00F85CC7"/>
    <w:rsid w:val="00F90F9A"/>
    <w:rsid w:val="00F96775"/>
    <w:rsid w:val="00FA3472"/>
    <w:rsid w:val="00FA5BD7"/>
    <w:rsid w:val="00FB2AB3"/>
    <w:rsid w:val="00FB319C"/>
    <w:rsid w:val="00FB360B"/>
    <w:rsid w:val="00FB5591"/>
    <w:rsid w:val="00FB732C"/>
    <w:rsid w:val="00FD26C7"/>
    <w:rsid w:val="00FD2998"/>
    <w:rsid w:val="00FE2FA1"/>
    <w:rsid w:val="00FE4A55"/>
    <w:rsid w:val="00FE53B6"/>
    <w:rsid w:val="00FE5E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7E2E063A"/>
  <w15:docId w15:val="{4E8408BE-3B82-4409-B6EC-D1040584B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1D57"/>
    <w:rPr>
      <w:rFonts w:ascii="Times New Roman" w:eastAsia="Times New Roman" w:hAnsi="Times New Roman"/>
      <w:sz w:val="24"/>
      <w:szCs w:val="24"/>
      <w:lang w:val="ro-RO" w:eastAsia="ro-RO"/>
    </w:rPr>
  </w:style>
  <w:style w:type="paragraph" w:styleId="Heading1">
    <w:name w:val="heading 1"/>
    <w:basedOn w:val="Normal"/>
    <w:next w:val="Normal"/>
    <w:link w:val="Heading1Char"/>
    <w:uiPriority w:val="99"/>
    <w:qFormat/>
    <w:rsid w:val="00C81D57"/>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C81D57"/>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9"/>
    <w:qFormat/>
    <w:rsid w:val="00C81D57"/>
    <w:pPr>
      <w:spacing w:before="100" w:beforeAutospacing="1" w:after="100" w:afterAutospacing="1"/>
      <w:outlineLvl w:val="2"/>
    </w:pPr>
    <w:rPr>
      <w:rFonts w:ascii="Tahoma" w:hAnsi="Tahoma" w:cs="Tahoma"/>
      <w:b/>
      <w:bCs/>
      <w:color w:val="FFFFFF"/>
      <w:sz w:val="18"/>
      <w:szCs w:val="18"/>
      <w:lang w:val="en-US" w:eastAsia="en-US"/>
    </w:rPr>
  </w:style>
  <w:style w:type="paragraph" w:styleId="Heading4">
    <w:name w:val="heading 4"/>
    <w:basedOn w:val="Normal"/>
    <w:next w:val="Normal"/>
    <w:link w:val="Heading4Char"/>
    <w:uiPriority w:val="99"/>
    <w:qFormat/>
    <w:locked/>
    <w:rsid w:val="00C07B3E"/>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C07B3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81D57"/>
    <w:rPr>
      <w:rFonts w:ascii="Cambria" w:hAnsi="Cambria" w:cs="Cambria"/>
      <w:b/>
      <w:bCs/>
      <w:kern w:val="32"/>
      <w:sz w:val="32"/>
      <w:szCs w:val="32"/>
      <w:lang w:val="ro-RO" w:eastAsia="ro-RO"/>
    </w:rPr>
  </w:style>
  <w:style w:type="character" w:customStyle="1" w:styleId="Heading2Char">
    <w:name w:val="Heading 2 Char"/>
    <w:basedOn w:val="DefaultParagraphFont"/>
    <w:link w:val="Heading2"/>
    <w:uiPriority w:val="99"/>
    <w:locked/>
    <w:rsid w:val="00C81D57"/>
    <w:rPr>
      <w:rFonts w:ascii="Arial" w:hAnsi="Arial" w:cs="Arial"/>
      <w:b/>
      <w:bCs/>
      <w:i/>
      <w:iCs/>
      <w:sz w:val="28"/>
      <w:szCs w:val="28"/>
      <w:lang w:val="ro-RO" w:eastAsia="ro-RO"/>
    </w:rPr>
  </w:style>
  <w:style w:type="character" w:customStyle="1" w:styleId="Heading3Char">
    <w:name w:val="Heading 3 Char"/>
    <w:basedOn w:val="DefaultParagraphFont"/>
    <w:link w:val="Heading3"/>
    <w:uiPriority w:val="99"/>
    <w:locked/>
    <w:rsid w:val="00C81D57"/>
    <w:rPr>
      <w:rFonts w:ascii="Tahoma" w:hAnsi="Tahoma" w:cs="Tahoma"/>
      <w:b/>
      <w:bCs/>
      <w:color w:val="FFFFFF"/>
      <w:sz w:val="18"/>
      <w:szCs w:val="18"/>
    </w:rPr>
  </w:style>
  <w:style w:type="character" w:customStyle="1" w:styleId="Heading4Char">
    <w:name w:val="Heading 4 Char"/>
    <w:basedOn w:val="DefaultParagraphFont"/>
    <w:link w:val="Heading4"/>
    <w:uiPriority w:val="99"/>
    <w:semiHidden/>
    <w:locked/>
    <w:rsid w:val="0068330D"/>
    <w:rPr>
      <w:rFonts w:ascii="Calibri" w:hAnsi="Calibri" w:cs="Calibri"/>
      <w:b/>
      <w:bCs/>
      <w:sz w:val="28"/>
      <w:szCs w:val="28"/>
      <w:lang w:val="ro-RO" w:eastAsia="ro-RO"/>
    </w:rPr>
  </w:style>
  <w:style w:type="character" w:customStyle="1" w:styleId="Heading5Char">
    <w:name w:val="Heading 5 Char"/>
    <w:basedOn w:val="DefaultParagraphFont"/>
    <w:link w:val="Heading5"/>
    <w:uiPriority w:val="99"/>
    <w:semiHidden/>
    <w:locked/>
    <w:rsid w:val="0068330D"/>
    <w:rPr>
      <w:rFonts w:ascii="Calibri" w:hAnsi="Calibri" w:cs="Calibri"/>
      <w:b/>
      <w:bCs/>
      <w:i/>
      <w:iCs/>
      <w:sz w:val="26"/>
      <w:szCs w:val="26"/>
      <w:lang w:val="ro-RO" w:eastAsia="ro-RO"/>
    </w:rPr>
  </w:style>
  <w:style w:type="paragraph" w:styleId="Header">
    <w:name w:val="header"/>
    <w:basedOn w:val="Normal"/>
    <w:link w:val="HeaderChar"/>
    <w:uiPriority w:val="99"/>
    <w:semiHidden/>
    <w:rsid w:val="00C81D57"/>
    <w:pPr>
      <w:tabs>
        <w:tab w:val="center" w:pos="4536"/>
        <w:tab w:val="right" w:pos="9072"/>
      </w:tabs>
    </w:pPr>
  </w:style>
  <w:style w:type="character" w:customStyle="1" w:styleId="HeaderChar">
    <w:name w:val="Header Char"/>
    <w:basedOn w:val="DefaultParagraphFont"/>
    <w:link w:val="Header"/>
    <w:uiPriority w:val="99"/>
    <w:semiHidden/>
    <w:locked/>
    <w:rsid w:val="00C81D57"/>
    <w:rPr>
      <w:rFonts w:ascii="Times New Roman" w:hAnsi="Times New Roman" w:cs="Times New Roman"/>
      <w:sz w:val="24"/>
      <w:szCs w:val="24"/>
      <w:lang w:val="ro-RO" w:eastAsia="ro-RO"/>
    </w:rPr>
  </w:style>
  <w:style w:type="paragraph" w:styleId="Footer">
    <w:name w:val="footer"/>
    <w:basedOn w:val="Normal"/>
    <w:link w:val="FooterChar"/>
    <w:rsid w:val="00C81D57"/>
    <w:pPr>
      <w:tabs>
        <w:tab w:val="center" w:pos="4536"/>
        <w:tab w:val="right" w:pos="9072"/>
      </w:tabs>
    </w:pPr>
  </w:style>
  <w:style w:type="character" w:customStyle="1" w:styleId="FooterChar">
    <w:name w:val="Footer Char"/>
    <w:basedOn w:val="DefaultParagraphFont"/>
    <w:link w:val="Footer"/>
    <w:uiPriority w:val="99"/>
    <w:semiHidden/>
    <w:locked/>
    <w:rsid w:val="00C81D57"/>
    <w:rPr>
      <w:rFonts w:ascii="Times New Roman" w:hAnsi="Times New Roman" w:cs="Times New Roman"/>
      <w:sz w:val="24"/>
      <w:szCs w:val="24"/>
      <w:lang w:val="ro-RO" w:eastAsia="ro-RO"/>
    </w:rPr>
  </w:style>
  <w:style w:type="paragraph" w:styleId="BalloonText">
    <w:name w:val="Balloon Text"/>
    <w:basedOn w:val="Normal"/>
    <w:link w:val="BalloonTextChar"/>
    <w:uiPriority w:val="99"/>
    <w:semiHidden/>
    <w:rsid w:val="00C81D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1D57"/>
    <w:rPr>
      <w:rFonts w:ascii="Tahoma" w:hAnsi="Tahoma" w:cs="Tahoma"/>
      <w:sz w:val="16"/>
      <w:szCs w:val="16"/>
      <w:lang w:val="ro-RO" w:eastAsia="ro-RO"/>
    </w:rPr>
  </w:style>
  <w:style w:type="character" w:styleId="Hyperlink">
    <w:name w:val="Hyperlink"/>
    <w:basedOn w:val="DefaultParagraphFont"/>
    <w:uiPriority w:val="99"/>
    <w:rsid w:val="00C81D57"/>
    <w:rPr>
      <w:color w:val="0000FF"/>
      <w:u w:val="single"/>
    </w:rPr>
  </w:style>
  <w:style w:type="character" w:styleId="Strong">
    <w:name w:val="Strong"/>
    <w:basedOn w:val="DefaultParagraphFont"/>
    <w:uiPriority w:val="99"/>
    <w:qFormat/>
    <w:rsid w:val="00C81D57"/>
    <w:rPr>
      <w:b/>
      <w:bCs/>
    </w:rPr>
  </w:style>
  <w:style w:type="character" w:customStyle="1" w:styleId="autor">
    <w:name w:val="autor"/>
    <w:basedOn w:val="DefaultParagraphFont"/>
    <w:uiPriority w:val="99"/>
    <w:rsid w:val="00C81D57"/>
  </w:style>
  <w:style w:type="character" w:styleId="Emphasis">
    <w:name w:val="Emphasis"/>
    <w:basedOn w:val="DefaultParagraphFont"/>
    <w:uiPriority w:val="99"/>
    <w:qFormat/>
    <w:rsid w:val="00C81D57"/>
    <w:rPr>
      <w:i/>
      <w:iCs/>
    </w:rPr>
  </w:style>
  <w:style w:type="table" w:styleId="TableGrid">
    <w:name w:val="Table Grid"/>
    <w:basedOn w:val="TableNormal"/>
    <w:uiPriority w:val="99"/>
    <w:rsid w:val="00927661"/>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iPriority w:val="99"/>
    <w:rsid w:val="00BC6EA0"/>
  </w:style>
  <w:style w:type="paragraph" w:styleId="NormalWeb">
    <w:name w:val="Normal (Web)"/>
    <w:basedOn w:val="Normal"/>
    <w:uiPriority w:val="99"/>
    <w:rsid w:val="00DF6E13"/>
    <w:pPr>
      <w:spacing w:before="100" w:beforeAutospacing="1" w:after="100" w:afterAutospacing="1"/>
    </w:pPr>
    <w:rPr>
      <w:rFonts w:eastAsia="Calibri"/>
      <w:lang w:val="en-US" w:eastAsia="en-US"/>
    </w:rPr>
  </w:style>
  <w:style w:type="character" w:customStyle="1" w:styleId="articol">
    <w:name w:val="articol"/>
    <w:basedOn w:val="DefaultParagraphFont"/>
    <w:uiPriority w:val="99"/>
    <w:rsid w:val="00DF6E13"/>
  </w:style>
  <w:style w:type="character" w:customStyle="1" w:styleId="alineat">
    <w:name w:val="alineat"/>
    <w:basedOn w:val="DefaultParagraphFont"/>
    <w:uiPriority w:val="99"/>
    <w:rsid w:val="00DF6E13"/>
  </w:style>
  <w:style w:type="character" w:customStyle="1" w:styleId="litera">
    <w:name w:val="litera"/>
    <w:basedOn w:val="DefaultParagraphFont"/>
    <w:uiPriority w:val="99"/>
    <w:rsid w:val="00DF6E13"/>
  </w:style>
  <w:style w:type="character" w:customStyle="1" w:styleId="preambul">
    <w:name w:val="preambul"/>
    <w:basedOn w:val="DefaultParagraphFont"/>
    <w:uiPriority w:val="99"/>
    <w:rsid w:val="00DF6E13"/>
  </w:style>
  <w:style w:type="character" w:customStyle="1" w:styleId="punct">
    <w:name w:val="punct"/>
    <w:basedOn w:val="DefaultParagraphFont"/>
    <w:uiPriority w:val="99"/>
    <w:rsid w:val="00DF6E13"/>
  </w:style>
  <w:style w:type="character" w:customStyle="1" w:styleId="paragraf">
    <w:name w:val="paragraf"/>
    <w:basedOn w:val="DefaultParagraphFont"/>
    <w:uiPriority w:val="99"/>
    <w:rsid w:val="00DF6E13"/>
  </w:style>
  <w:style w:type="character" w:customStyle="1" w:styleId="searchidx2">
    <w:name w:val="search_idx_2"/>
    <w:basedOn w:val="DefaultParagraphFont"/>
    <w:uiPriority w:val="99"/>
    <w:rsid w:val="00DF6E13"/>
  </w:style>
  <w:style w:type="character" w:customStyle="1" w:styleId="searchidx0">
    <w:name w:val="search_idx_0"/>
    <w:basedOn w:val="DefaultParagraphFont"/>
    <w:uiPriority w:val="99"/>
    <w:rsid w:val="00DF6E13"/>
  </w:style>
  <w:style w:type="character" w:customStyle="1" w:styleId="searchidx1">
    <w:name w:val="search_idx_1"/>
    <w:basedOn w:val="DefaultParagraphFont"/>
    <w:uiPriority w:val="99"/>
    <w:rsid w:val="00DF6E13"/>
  </w:style>
  <w:style w:type="character" w:customStyle="1" w:styleId="tabel">
    <w:name w:val="tabel"/>
    <w:basedOn w:val="DefaultParagraphFont"/>
    <w:uiPriority w:val="99"/>
    <w:rsid w:val="00DF6E13"/>
  </w:style>
  <w:style w:type="paragraph" w:styleId="HTMLPreformatted">
    <w:name w:val="HTML Preformatted"/>
    <w:basedOn w:val="Normal"/>
    <w:link w:val="HTMLPreformattedChar"/>
    <w:rsid w:val="00DF6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US" w:eastAsia="en-US"/>
    </w:rPr>
  </w:style>
  <w:style w:type="character" w:customStyle="1" w:styleId="HTMLPreformattedChar">
    <w:name w:val="HTML Preformatted Char"/>
    <w:basedOn w:val="DefaultParagraphFont"/>
    <w:link w:val="HTMLPreformatted"/>
    <w:locked/>
    <w:rsid w:val="00650125"/>
    <w:rPr>
      <w:rFonts w:ascii="Courier New" w:hAnsi="Courier New" w:cs="Courier New"/>
      <w:sz w:val="20"/>
      <w:szCs w:val="20"/>
      <w:lang w:val="ro-RO" w:eastAsia="ro-RO"/>
    </w:rPr>
  </w:style>
  <w:style w:type="paragraph" w:styleId="ListParagraph">
    <w:name w:val="List Paragraph"/>
    <w:basedOn w:val="Normal"/>
    <w:uiPriority w:val="34"/>
    <w:qFormat/>
    <w:rsid w:val="000C2457"/>
    <w:pPr>
      <w:ind w:left="720"/>
      <w:contextualSpacing/>
    </w:pPr>
  </w:style>
  <w:style w:type="paragraph" w:styleId="Subtitle">
    <w:name w:val="Subtitle"/>
    <w:basedOn w:val="Normal"/>
    <w:next w:val="Normal"/>
    <w:link w:val="SubtitleChar"/>
    <w:qFormat/>
    <w:locked/>
    <w:rsid w:val="009B338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B3389"/>
    <w:rPr>
      <w:rFonts w:asciiTheme="minorHAnsi" w:eastAsiaTheme="minorEastAsia" w:hAnsiTheme="minorHAnsi" w:cstheme="minorBidi"/>
      <w:color w:val="5A5A5A" w:themeColor="text1" w:themeTint="A5"/>
      <w:spacing w:val="15"/>
      <w:lang w:val="ro-RO" w:eastAsia="ro-RO"/>
    </w:rPr>
  </w:style>
  <w:style w:type="character" w:customStyle="1" w:styleId="HTMLPreformattedChar1">
    <w:name w:val="HTML Preformatted Char1"/>
    <w:locked/>
    <w:rsid w:val="00AC3B57"/>
    <w:rPr>
      <w:rFonts w:ascii="Courier New" w:hAnsi="Courier New" w:cs="Courier New"/>
      <w:sz w:val="20"/>
      <w:szCs w:val="20"/>
      <w:lang w:val="ro-RO" w:eastAsia="ro-RO"/>
    </w:rPr>
  </w:style>
  <w:style w:type="paragraph" w:customStyle="1" w:styleId="DefaultText">
    <w:name w:val="Default Text"/>
    <w:basedOn w:val="Normal"/>
    <w:uiPriority w:val="99"/>
    <w:rsid w:val="00AC3B57"/>
    <w:pPr>
      <w:overflowPunct w:val="0"/>
      <w:autoSpaceDE w:val="0"/>
      <w:autoSpaceDN w:val="0"/>
      <w:adjustRightInd w:val="0"/>
      <w:textAlignment w:val="baseline"/>
    </w:pPr>
    <w:rPr>
      <w:szCs w:val="20"/>
      <w:lang w:eastAsia="en-US"/>
    </w:rPr>
  </w:style>
  <w:style w:type="character" w:customStyle="1" w:styleId="FontStyle88">
    <w:name w:val="Font Style88"/>
    <w:rsid w:val="00AC3B57"/>
    <w:rPr>
      <w:rFonts w:ascii="Garamond" w:hAnsi="Garamond" w:cs="Garamond"/>
      <w:sz w:val="24"/>
      <w:szCs w:val="24"/>
    </w:rPr>
  </w:style>
  <w:style w:type="paragraph" w:customStyle="1" w:styleId="DefaultText2">
    <w:name w:val="Default Text:2"/>
    <w:basedOn w:val="Normal"/>
    <w:rsid w:val="00E64386"/>
    <w:rPr>
      <w:noProof/>
      <w:szCs w:val="20"/>
      <w:lang w:val="en-US" w:eastAsia="en-US"/>
    </w:rPr>
  </w:style>
  <w:style w:type="paragraph" w:styleId="BodyText">
    <w:name w:val="Body Text"/>
    <w:basedOn w:val="Normal"/>
    <w:link w:val="BodyTextChar"/>
    <w:uiPriority w:val="1"/>
    <w:qFormat/>
    <w:rsid w:val="006E7E9A"/>
    <w:pPr>
      <w:widowControl w:val="0"/>
      <w:autoSpaceDE w:val="0"/>
      <w:autoSpaceDN w:val="0"/>
      <w:ind w:left="1278"/>
      <w:jc w:val="both"/>
    </w:pPr>
  </w:style>
  <w:style w:type="character" w:customStyle="1" w:styleId="BodyTextChar">
    <w:name w:val="Body Text Char"/>
    <w:basedOn w:val="DefaultParagraphFont"/>
    <w:link w:val="BodyText"/>
    <w:uiPriority w:val="1"/>
    <w:rsid w:val="006E7E9A"/>
    <w:rPr>
      <w:rFonts w:ascii="Times New Roman" w:eastAsia="Times New Roman" w:hAnsi="Times New Roman"/>
      <w:sz w:val="24"/>
      <w:szCs w:val="24"/>
      <w:lang w:val="ro-RO"/>
    </w:rPr>
  </w:style>
  <w:style w:type="paragraph" w:customStyle="1" w:styleId="TableParagraph">
    <w:name w:val="Table Paragraph"/>
    <w:basedOn w:val="Normal"/>
    <w:uiPriority w:val="1"/>
    <w:qFormat/>
    <w:rsid w:val="006654BA"/>
    <w:pPr>
      <w:widowControl w:val="0"/>
      <w:autoSpaceDE w:val="0"/>
      <w:autoSpaceDN w:val="0"/>
      <w:spacing w:line="256" w:lineRule="exact"/>
      <w:ind w:left="200"/>
    </w:pPr>
    <w:rPr>
      <w:sz w:val="22"/>
      <w:szCs w:val="22"/>
      <w:lang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396287">
      <w:marLeft w:val="0"/>
      <w:marRight w:val="0"/>
      <w:marTop w:val="0"/>
      <w:marBottom w:val="0"/>
      <w:divBdr>
        <w:top w:val="none" w:sz="0" w:space="0" w:color="auto"/>
        <w:left w:val="none" w:sz="0" w:space="0" w:color="auto"/>
        <w:bottom w:val="none" w:sz="0" w:space="0" w:color="auto"/>
        <w:right w:val="none" w:sz="0" w:space="0" w:color="auto"/>
      </w:divBdr>
    </w:div>
    <w:div w:id="251396288">
      <w:marLeft w:val="0"/>
      <w:marRight w:val="0"/>
      <w:marTop w:val="0"/>
      <w:marBottom w:val="0"/>
      <w:divBdr>
        <w:top w:val="none" w:sz="0" w:space="0" w:color="auto"/>
        <w:left w:val="none" w:sz="0" w:space="0" w:color="auto"/>
        <w:bottom w:val="none" w:sz="0" w:space="0" w:color="auto"/>
        <w:right w:val="none" w:sz="0" w:space="0" w:color="auto"/>
      </w:divBdr>
    </w:div>
    <w:div w:id="251396292">
      <w:marLeft w:val="0"/>
      <w:marRight w:val="0"/>
      <w:marTop w:val="0"/>
      <w:marBottom w:val="0"/>
      <w:divBdr>
        <w:top w:val="none" w:sz="0" w:space="0" w:color="auto"/>
        <w:left w:val="none" w:sz="0" w:space="0" w:color="auto"/>
        <w:bottom w:val="none" w:sz="0" w:space="0" w:color="auto"/>
        <w:right w:val="none" w:sz="0" w:space="0" w:color="auto"/>
      </w:divBdr>
      <w:divsChild>
        <w:div w:id="251396289">
          <w:marLeft w:val="0"/>
          <w:marRight w:val="0"/>
          <w:marTop w:val="0"/>
          <w:marBottom w:val="0"/>
          <w:divBdr>
            <w:top w:val="none" w:sz="0" w:space="0" w:color="auto"/>
            <w:left w:val="none" w:sz="0" w:space="0" w:color="auto"/>
            <w:bottom w:val="none" w:sz="0" w:space="0" w:color="auto"/>
            <w:right w:val="none" w:sz="0" w:space="0" w:color="auto"/>
          </w:divBdr>
        </w:div>
        <w:div w:id="251396290">
          <w:marLeft w:val="0"/>
          <w:marRight w:val="0"/>
          <w:marTop w:val="0"/>
          <w:marBottom w:val="0"/>
          <w:divBdr>
            <w:top w:val="none" w:sz="0" w:space="0" w:color="auto"/>
            <w:left w:val="none" w:sz="0" w:space="0" w:color="auto"/>
            <w:bottom w:val="none" w:sz="0" w:space="0" w:color="auto"/>
            <w:right w:val="none" w:sz="0" w:space="0" w:color="auto"/>
          </w:divBdr>
        </w:div>
        <w:div w:id="251396293">
          <w:marLeft w:val="0"/>
          <w:marRight w:val="0"/>
          <w:marTop w:val="0"/>
          <w:marBottom w:val="0"/>
          <w:divBdr>
            <w:top w:val="none" w:sz="0" w:space="0" w:color="auto"/>
            <w:left w:val="none" w:sz="0" w:space="0" w:color="auto"/>
            <w:bottom w:val="none" w:sz="0" w:space="0" w:color="auto"/>
            <w:right w:val="none" w:sz="0" w:space="0" w:color="auto"/>
          </w:divBdr>
        </w:div>
        <w:div w:id="251396294">
          <w:marLeft w:val="0"/>
          <w:marRight w:val="0"/>
          <w:marTop w:val="0"/>
          <w:marBottom w:val="0"/>
          <w:divBdr>
            <w:top w:val="none" w:sz="0" w:space="0" w:color="auto"/>
            <w:left w:val="none" w:sz="0" w:space="0" w:color="auto"/>
            <w:bottom w:val="none" w:sz="0" w:space="0" w:color="auto"/>
            <w:right w:val="none" w:sz="0" w:space="0" w:color="auto"/>
          </w:divBdr>
        </w:div>
        <w:div w:id="251396295">
          <w:marLeft w:val="0"/>
          <w:marRight w:val="0"/>
          <w:marTop w:val="0"/>
          <w:marBottom w:val="0"/>
          <w:divBdr>
            <w:top w:val="none" w:sz="0" w:space="0" w:color="auto"/>
            <w:left w:val="none" w:sz="0" w:space="0" w:color="auto"/>
            <w:bottom w:val="none" w:sz="0" w:space="0" w:color="auto"/>
            <w:right w:val="none" w:sz="0" w:space="0" w:color="auto"/>
          </w:divBdr>
        </w:div>
        <w:div w:id="251396296">
          <w:marLeft w:val="0"/>
          <w:marRight w:val="0"/>
          <w:marTop w:val="0"/>
          <w:marBottom w:val="0"/>
          <w:divBdr>
            <w:top w:val="none" w:sz="0" w:space="0" w:color="auto"/>
            <w:left w:val="none" w:sz="0" w:space="0" w:color="auto"/>
            <w:bottom w:val="none" w:sz="0" w:space="0" w:color="auto"/>
            <w:right w:val="none" w:sz="0" w:space="0" w:color="auto"/>
          </w:divBdr>
        </w:div>
        <w:div w:id="251396297">
          <w:marLeft w:val="0"/>
          <w:marRight w:val="0"/>
          <w:marTop w:val="0"/>
          <w:marBottom w:val="0"/>
          <w:divBdr>
            <w:top w:val="none" w:sz="0" w:space="0" w:color="auto"/>
            <w:left w:val="none" w:sz="0" w:space="0" w:color="auto"/>
            <w:bottom w:val="none" w:sz="0" w:space="0" w:color="auto"/>
            <w:right w:val="none" w:sz="0" w:space="0" w:color="auto"/>
          </w:divBdr>
        </w:div>
        <w:div w:id="251396298">
          <w:marLeft w:val="0"/>
          <w:marRight w:val="0"/>
          <w:marTop w:val="0"/>
          <w:marBottom w:val="0"/>
          <w:divBdr>
            <w:top w:val="none" w:sz="0" w:space="0" w:color="auto"/>
            <w:left w:val="none" w:sz="0" w:space="0" w:color="auto"/>
            <w:bottom w:val="none" w:sz="0" w:space="0" w:color="auto"/>
            <w:right w:val="none" w:sz="0" w:space="0" w:color="auto"/>
          </w:divBdr>
        </w:div>
        <w:div w:id="251396299">
          <w:marLeft w:val="0"/>
          <w:marRight w:val="0"/>
          <w:marTop w:val="0"/>
          <w:marBottom w:val="0"/>
          <w:divBdr>
            <w:top w:val="none" w:sz="0" w:space="0" w:color="auto"/>
            <w:left w:val="none" w:sz="0" w:space="0" w:color="auto"/>
            <w:bottom w:val="none" w:sz="0" w:space="0" w:color="auto"/>
            <w:right w:val="none" w:sz="0" w:space="0" w:color="auto"/>
          </w:divBdr>
        </w:div>
        <w:div w:id="251396300">
          <w:marLeft w:val="0"/>
          <w:marRight w:val="0"/>
          <w:marTop w:val="0"/>
          <w:marBottom w:val="0"/>
          <w:divBdr>
            <w:top w:val="none" w:sz="0" w:space="0" w:color="auto"/>
            <w:left w:val="none" w:sz="0" w:space="0" w:color="auto"/>
            <w:bottom w:val="none" w:sz="0" w:space="0" w:color="auto"/>
            <w:right w:val="none" w:sz="0" w:space="0" w:color="auto"/>
          </w:divBdr>
        </w:div>
        <w:div w:id="251396301">
          <w:marLeft w:val="0"/>
          <w:marRight w:val="0"/>
          <w:marTop w:val="0"/>
          <w:marBottom w:val="0"/>
          <w:divBdr>
            <w:top w:val="none" w:sz="0" w:space="0" w:color="auto"/>
            <w:left w:val="none" w:sz="0" w:space="0" w:color="auto"/>
            <w:bottom w:val="none" w:sz="0" w:space="0" w:color="auto"/>
            <w:right w:val="none" w:sz="0" w:space="0" w:color="auto"/>
          </w:divBdr>
        </w:div>
        <w:div w:id="251396302">
          <w:marLeft w:val="0"/>
          <w:marRight w:val="0"/>
          <w:marTop w:val="0"/>
          <w:marBottom w:val="0"/>
          <w:divBdr>
            <w:top w:val="none" w:sz="0" w:space="0" w:color="auto"/>
            <w:left w:val="none" w:sz="0" w:space="0" w:color="auto"/>
            <w:bottom w:val="none" w:sz="0" w:space="0" w:color="auto"/>
            <w:right w:val="none" w:sz="0" w:space="0" w:color="auto"/>
          </w:divBdr>
        </w:div>
        <w:div w:id="251396303">
          <w:marLeft w:val="0"/>
          <w:marRight w:val="0"/>
          <w:marTop w:val="0"/>
          <w:marBottom w:val="0"/>
          <w:divBdr>
            <w:top w:val="none" w:sz="0" w:space="0" w:color="auto"/>
            <w:left w:val="none" w:sz="0" w:space="0" w:color="auto"/>
            <w:bottom w:val="none" w:sz="0" w:space="0" w:color="auto"/>
            <w:right w:val="none" w:sz="0" w:space="0" w:color="auto"/>
          </w:divBdr>
        </w:div>
        <w:div w:id="251396304">
          <w:marLeft w:val="0"/>
          <w:marRight w:val="0"/>
          <w:marTop w:val="0"/>
          <w:marBottom w:val="0"/>
          <w:divBdr>
            <w:top w:val="none" w:sz="0" w:space="0" w:color="auto"/>
            <w:left w:val="none" w:sz="0" w:space="0" w:color="auto"/>
            <w:bottom w:val="none" w:sz="0" w:space="0" w:color="auto"/>
            <w:right w:val="none" w:sz="0" w:space="0" w:color="auto"/>
          </w:divBdr>
        </w:div>
        <w:div w:id="251396305">
          <w:marLeft w:val="0"/>
          <w:marRight w:val="0"/>
          <w:marTop w:val="0"/>
          <w:marBottom w:val="0"/>
          <w:divBdr>
            <w:top w:val="none" w:sz="0" w:space="0" w:color="auto"/>
            <w:left w:val="none" w:sz="0" w:space="0" w:color="auto"/>
            <w:bottom w:val="none" w:sz="0" w:space="0" w:color="auto"/>
            <w:right w:val="none" w:sz="0" w:space="0" w:color="auto"/>
          </w:divBdr>
        </w:div>
        <w:div w:id="251396306">
          <w:marLeft w:val="0"/>
          <w:marRight w:val="0"/>
          <w:marTop w:val="0"/>
          <w:marBottom w:val="0"/>
          <w:divBdr>
            <w:top w:val="none" w:sz="0" w:space="0" w:color="auto"/>
            <w:left w:val="none" w:sz="0" w:space="0" w:color="auto"/>
            <w:bottom w:val="none" w:sz="0" w:space="0" w:color="auto"/>
            <w:right w:val="none" w:sz="0" w:space="0" w:color="auto"/>
          </w:divBdr>
        </w:div>
        <w:div w:id="251396307">
          <w:marLeft w:val="0"/>
          <w:marRight w:val="0"/>
          <w:marTop w:val="0"/>
          <w:marBottom w:val="0"/>
          <w:divBdr>
            <w:top w:val="none" w:sz="0" w:space="0" w:color="auto"/>
            <w:left w:val="none" w:sz="0" w:space="0" w:color="auto"/>
            <w:bottom w:val="none" w:sz="0" w:space="0" w:color="auto"/>
            <w:right w:val="none" w:sz="0" w:space="0" w:color="auto"/>
          </w:divBdr>
        </w:div>
        <w:div w:id="251396309">
          <w:marLeft w:val="0"/>
          <w:marRight w:val="0"/>
          <w:marTop w:val="0"/>
          <w:marBottom w:val="0"/>
          <w:divBdr>
            <w:top w:val="none" w:sz="0" w:space="0" w:color="auto"/>
            <w:left w:val="none" w:sz="0" w:space="0" w:color="auto"/>
            <w:bottom w:val="none" w:sz="0" w:space="0" w:color="auto"/>
            <w:right w:val="none" w:sz="0" w:space="0" w:color="auto"/>
          </w:divBdr>
        </w:div>
        <w:div w:id="251396310">
          <w:marLeft w:val="0"/>
          <w:marRight w:val="0"/>
          <w:marTop w:val="0"/>
          <w:marBottom w:val="0"/>
          <w:divBdr>
            <w:top w:val="none" w:sz="0" w:space="0" w:color="auto"/>
            <w:left w:val="none" w:sz="0" w:space="0" w:color="auto"/>
            <w:bottom w:val="none" w:sz="0" w:space="0" w:color="auto"/>
            <w:right w:val="none" w:sz="0" w:space="0" w:color="auto"/>
          </w:divBdr>
        </w:div>
        <w:div w:id="251396311">
          <w:marLeft w:val="0"/>
          <w:marRight w:val="0"/>
          <w:marTop w:val="0"/>
          <w:marBottom w:val="0"/>
          <w:divBdr>
            <w:top w:val="none" w:sz="0" w:space="0" w:color="auto"/>
            <w:left w:val="none" w:sz="0" w:space="0" w:color="auto"/>
            <w:bottom w:val="none" w:sz="0" w:space="0" w:color="auto"/>
            <w:right w:val="none" w:sz="0" w:space="0" w:color="auto"/>
          </w:divBdr>
        </w:div>
        <w:div w:id="251396312">
          <w:marLeft w:val="0"/>
          <w:marRight w:val="0"/>
          <w:marTop w:val="0"/>
          <w:marBottom w:val="0"/>
          <w:divBdr>
            <w:top w:val="none" w:sz="0" w:space="0" w:color="auto"/>
            <w:left w:val="none" w:sz="0" w:space="0" w:color="auto"/>
            <w:bottom w:val="none" w:sz="0" w:space="0" w:color="auto"/>
            <w:right w:val="none" w:sz="0" w:space="0" w:color="auto"/>
          </w:divBdr>
        </w:div>
        <w:div w:id="251396313">
          <w:marLeft w:val="0"/>
          <w:marRight w:val="0"/>
          <w:marTop w:val="0"/>
          <w:marBottom w:val="0"/>
          <w:divBdr>
            <w:top w:val="none" w:sz="0" w:space="0" w:color="auto"/>
            <w:left w:val="none" w:sz="0" w:space="0" w:color="auto"/>
            <w:bottom w:val="none" w:sz="0" w:space="0" w:color="auto"/>
            <w:right w:val="none" w:sz="0" w:space="0" w:color="auto"/>
          </w:divBdr>
        </w:div>
        <w:div w:id="251396314">
          <w:marLeft w:val="0"/>
          <w:marRight w:val="0"/>
          <w:marTop w:val="0"/>
          <w:marBottom w:val="0"/>
          <w:divBdr>
            <w:top w:val="none" w:sz="0" w:space="0" w:color="auto"/>
            <w:left w:val="none" w:sz="0" w:space="0" w:color="auto"/>
            <w:bottom w:val="none" w:sz="0" w:space="0" w:color="auto"/>
            <w:right w:val="none" w:sz="0" w:space="0" w:color="auto"/>
          </w:divBdr>
        </w:div>
        <w:div w:id="251396315">
          <w:marLeft w:val="0"/>
          <w:marRight w:val="0"/>
          <w:marTop w:val="0"/>
          <w:marBottom w:val="0"/>
          <w:divBdr>
            <w:top w:val="none" w:sz="0" w:space="0" w:color="auto"/>
            <w:left w:val="none" w:sz="0" w:space="0" w:color="auto"/>
            <w:bottom w:val="none" w:sz="0" w:space="0" w:color="auto"/>
            <w:right w:val="none" w:sz="0" w:space="0" w:color="auto"/>
          </w:divBdr>
        </w:div>
        <w:div w:id="251396316">
          <w:marLeft w:val="0"/>
          <w:marRight w:val="0"/>
          <w:marTop w:val="0"/>
          <w:marBottom w:val="0"/>
          <w:divBdr>
            <w:top w:val="none" w:sz="0" w:space="0" w:color="auto"/>
            <w:left w:val="none" w:sz="0" w:space="0" w:color="auto"/>
            <w:bottom w:val="none" w:sz="0" w:space="0" w:color="auto"/>
            <w:right w:val="none" w:sz="0" w:space="0" w:color="auto"/>
          </w:divBdr>
        </w:div>
        <w:div w:id="251396317">
          <w:marLeft w:val="0"/>
          <w:marRight w:val="0"/>
          <w:marTop w:val="0"/>
          <w:marBottom w:val="0"/>
          <w:divBdr>
            <w:top w:val="none" w:sz="0" w:space="0" w:color="auto"/>
            <w:left w:val="none" w:sz="0" w:space="0" w:color="auto"/>
            <w:bottom w:val="none" w:sz="0" w:space="0" w:color="auto"/>
            <w:right w:val="none" w:sz="0" w:space="0" w:color="auto"/>
          </w:divBdr>
        </w:div>
        <w:div w:id="251396318">
          <w:marLeft w:val="0"/>
          <w:marRight w:val="0"/>
          <w:marTop w:val="0"/>
          <w:marBottom w:val="0"/>
          <w:divBdr>
            <w:top w:val="none" w:sz="0" w:space="0" w:color="auto"/>
            <w:left w:val="none" w:sz="0" w:space="0" w:color="auto"/>
            <w:bottom w:val="none" w:sz="0" w:space="0" w:color="auto"/>
            <w:right w:val="none" w:sz="0" w:space="0" w:color="auto"/>
          </w:divBdr>
        </w:div>
        <w:div w:id="251396319">
          <w:marLeft w:val="0"/>
          <w:marRight w:val="0"/>
          <w:marTop w:val="0"/>
          <w:marBottom w:val="0"/>
          <w:divBdr>
            <w:top w:val="none" w:sz="0" w:space="0" w:color="auto"/>
            <w:left w:val="none" w:sz="0" w:space="0" w:color="auto"/>
            <w:bottom w:val="none" w:sz="0" w:space="0" w:color="auto"/>
            <w:right w:val="none" w:sz="0" w:space="0" w:color="auto"/>
          </w:divBdr>
        </w:div>
        <w:div w:id="251396320">
          <w:marLeft w:val="0"/>
          <w:marRight w:val="0"/>
          <w:marTop w:val="0"/>
          <w:marBottom w:val="0"/>
          <w:divBdr>
            <w:top w:val="none" w:sz="0" w:space="0" w:color="auto"/>
            <w:left w:val="none" w:sz="0" w:space="0" w:color="auto"/>
            <w:bottom w:val="none" w:sz="0" w:space="0" w:color="auto"/>
            <w:right w:val="none" w:sz="0" w:space="0" w:color="auto"/>
          </w:divBdr>
        </w:div>
        <w:div w:id="251396321">
          <w:marLeft w:val="0"/>
          <w:marRight w:val="0"/>
          <w:marTop w:val="0"/>
          <w:marBottom w:val="0"/>
          <w:divBdr>
            <w:top w:val="none" w:sz="0" w:space="0" w:color="auto"/>
            <w:left w:val="none" w:sz="0" w:space="0" w:color="auto"/>
            <w:bottom w:val="none" w:sz="0" w:space="0" w:color="auto"/>
            <w:right w:val="none" w:sz="0" w:space="0" w:color="auto"/>
          </w:divBdr>
        </w:div>
        <w:div w:id="251396323">
          <w:marLeft w:val="0"/>
          <w:marRight w:val="0"/>
          <w:marTop w:val="0"/>
          <w:marBottom w:val="0"/>
          <w:divBdr>
            <w:top w:val="none" w:sz="0" w:space="0" w:color="auto"/>
            <w:left w:val="none" w:sz="0" w:space="0" w:color="auto"/>
            <w:bottom w:val="none" w:sz="0" w:space="0" w:color="auto"/>
            <w:right w:val="none" w:sz="0" w:space="0" w:color="auto"/>
          </w:divBdr>
        </w:div>
        <w:div w:id="251396324">
          <w:marLeft w:val="0"/>
          <w:marRight w:val="0"/>
          <w:marTop w:val="0"/>
          <w:marBottom w:val="0"/>
          <w:divBdr>
            <w:top w:val="none" w:sz="0" w:space="0" w:color="auto"/>
            <w:left w:val="none" w:sz="0" w:space="0" w:color="auto"/>
            <w:bottom w:val="none" w:sz="0" w:space="0" w:color="auto"/>
            <w:right w:val="none" w:sz="0" w:space="0" w:color="auto"/>
          </w:divBdr>
        </w:div>
        <w:div w:id="251396326">
          <w:marLeft w:val="0"/>
          <w:marRight w:val="0"/>
          <w:marTop w:val="0"/>
          <w:marBottom w:val="0"/>
          <w:divBdr>
            <w:top w:val="none" w:sz="0" w:space="0" w:color="auto"/>
            <w:left w:val="none" w:sz="0" w:space="0" w:color="auto"/>
            <w:bottom w:val="none" w:sz="0" w:space="0" w:color="auto"/>
            <w:right w:val="none" w:sz="0" w:space="0" w:color="auto"/>
          </w:divBdr>
        </w:div>
        <w:div w:id="251396327">
          <w:marLeft w:val="0"/>
          <w:marRight w:val="0"/>
          <w:marTop w:val="0"/>
          <w:marBottom w:val="0"/>
          <w:divBdr>
            <w:top w:val="none" w:sz="0" w:space="0" w:color="auto"/>
            <w:left w:val="none" w:sz="0" w:space="0" w:color="auto"/>
            <w:bottom w:val="none" w:sz="0" w:space="0" w:color="auto"/>
            <w:right w:val="none" w:sz="0" w:space="0" w:color="auto"/>
          </w:divBdr>
        </w:div>
        <w:div w:id="251396328">
          <w:marLeft w:val="0"/>
          <w:marRight w:val="0"/>
          <w:marTop w:val="0"/>
          <w:marBottom w:val="0"/>
          <w:divBdr>
            <w:top w:val="none" w:sz="0" w:space="0" w:color="auto"/>
            <w:left w:val="none" w:sz="0" w:space="0" w:color="auto"/>
            <w:bottom w:val="none" w:sz="0" w:space="0" w:color="auto"/>
            <w:right w:val="none" w:sz="0" w:space="0" w:color="auto"/>
          </w:divBdr>
        </w:div>
        <w:div w:id="251396329">
          <w:marLeft w:val="0"/>
          <w:marRight w:val="0"/>
          <w:marTop w:val="0"/>
          <w:marBottom w:val="0"/>
          <w:divBdr>
            <w:top w:val="none" w:sz="0" w:space="0" w:color="auto"/>
            <w:left w:val="none" w:sz="0" w:space="0" w:color="auto"/>
            <w:bottom w:val="none" w:sz="0" w:space="0" w:color="auto"/>
            <w:right w:val="none" w:sz="0" w:space="0" w:color="auto"/>
          </w:divBdr>
        </w:div>
        <w:div w:id="251396330">
          <w:marLeft w:val="0"/>
          <w:marRight w:val="0"/>
          <w:marTop w:val="0"/>
          <w:marBottom w:val="0"/>
          <w:divBdr>
            <w:top w:val="none" w:sz="0" w:space="0" w:color="auto"/>
            <w:left w:val="none" w:sz="0" w:space="0" w:color="auto"/>
            <w:bottom w:val="none" w:sz="0" w:space="0" w:color="auto"/>
            <w:right w:val="none" w:sz="0" w:space="0" w:color="auto"/>
          </w:divBdr>
        </w:div>
        <w:div w:id="251396331">
          <w:marLeft w:val="0"/>
          <w:marRight w:val="0"/>
          <w:marTop w:val="0"/>
          <w:marBottom w:val="0"/>
          <w:divBdr>
            <w:top w:val="none" w:sz="0" w:space="0" w:color="auto"/>
            <w:left w:val="none" w:sz="0" w:space="0" w:color="auto"/>
            <w:bottom w:val="none" w:sz="0" w:space="0" w:color="auto"/>
            <w:right w:val="none" w:sz="0" w:space="0" w:color="auto"/>
          </w:divBdr>
        </w:div>
        <w:div w:id="251396332">
          <w:marLeft w:val="0"/>
          <w:marRight w:val="0"/>
          <w:marTop w:val="0"/>
          <w:marBottom w:val="0"/>
          <w:divBdr>
            <w:top w:val="none" w:sz="0" w:space="0" w:color="auto"/>
            <w:left w:val="none" w:sz="0" w:space="0" w:color="auto"/>
            <w:bottom w:val="none" w:sz="0" w:space="0" w:color="auto"/>
            <w:right w:val="none" w:sz="0" w:space="0" w:color="auto"/>
          </w:divBdr>
        </w:div>
        <w:div w:id="251396333">
          <w:marLeft w:val="0"/>
          <w:marRight w:val="0"/>
          <w:marTop w:val="0"/>
          <w:marBottom w:val="0"/>
          <w:divBdr>
            <w:top w:val="none" w:sz="0" w:space="0" w:color="auto"/>
            <w:left w:val="none" w:sz="0" w:space="0" w:color="auto"/>
            <w:bottom w:val="none" w:sz="0" w:space="0" w:color="auto"/>
            <w:right w:val="none" w:sz="0" w:space="0" w:color="auto"/>
          </w:divBdr>
        </w:div>
        <w:div w:id="251396334">
          <w:marLeft w:val="0"/>
          <w:marRight w:val="0"/>
          <w:marTop w:val="0"/>
          <w:marBottom w:val="0"/>
          <w:divBdr>
            <w:top w:val="none" w:sz="0" w:space="0" w:color="auto"/>
            <w:left w:val="none" w:sz="0" w:space="0" w:color="auto"/>
            <w:bottom w:val="none" w:sz="0" w:space="0" w:color="auto"/>
            <w:right w:val="none" w:sz="0" w:space="0" w:color="auto"/>
          </w:divBdr>
        </w:div>
        <w:div w:id="251396335">
          <w:marLeft w:val="0"/>
          <w:marRight w:val="0"/>
          <w:marTop w:val="0"/>
          <w:marBottom w:val="0"/>
          <w:divBdr>
            <w:top w:val="none" w:sz="0" w:space="0" w:color="auto"/>
            <w:left w:val="none" w:sz="0" w:space="0" w:color="auto"/>
            <w:bottom w:val="none" w:sz="0" w:space="0" w:color="auto"/>
            <w:right w:val="none" w:sz="0" w:space="0" w:color="auto"/>
          </w:divBdr>
        </w:div>
        <w:div w:id="251396337">
          <w:marLeft w:val="0"/>
          <w:marRight w:val="0"/>
          <w:marTop w:val="0"/>
          <w:marBottom w:val="0"/>
          <w:divBdr>
            <w:top w:val="none" w:sz="0" w:space="0" w:color="auto"/>
            <w:left w:val="none" w:sz="0" w:space="0" w:color="auto"/>
            <w:bottom w:val="none" w:sz="0" w:space="0" w:color="auto"/>
            <w:right w:val="none" w:sz="0" w:space="0" w:color="auto"/>
          </w:divBdr>
        </w:div>
        <w:div w:id="251396338">
          <w:marLeft w:val="0"/>
          <w:marRight w:val="0"/>
          <w:marTop w:val="0"/>
          <w:marBottom w:val="0"/>
          <w:divBdr>
            <w:top w:val="none" w:sz="0" w:space="0" w:color="auto"/>
            <w:left w:val="none" w:sz="0" w:space="0" w:color="auto"/>
            <w:bottom w:val="none" w:sz="0" w:space="0" w:color="auto"/>
            <w:right w:val="none" w:sz="0" w:space="0" w:color="auto"/>
          </w:divBdr>
        </w:div>
        <w:div w:id="251396339">
          <w:marLeft w:val="0"/>
          <w:marRight w:val="0"/>
          <w:marTop w:val="0"/>
          <w:marBottom w:val="0"/>
          <w:divBdr>
            <w:top w:val="none" w:sz="0" w:space="0" w:color="auto"/>
            <w:left w:val="none" w:sz="0" w:space="0" w:color="auto"/>
            <w:bottom w:val="none" w:sz="0" w:space="0" w:color="auto"/>
            <w:right w:val="none" w:sz="0" w:space="0" w:color="auto"/>
          </w:divBdr>
        </w:div>
        <w:div w:id="251396340">
          <w:marLeft w:val="0"/>
          <w:marRight w:val="0"/>
          <w:marTop w:val="0"/>
          <w:marBottom w:val="0"/>
          <w:divBdr>
            <w:top w:val="none" w:sz="0" w:space="0" w:color="auto"/>
            <w:left w:val="none" w:sz="0" w:space="0" w:color="auto"/>
            <w:bottom w:val="none" w:sz="0" w:space="0" w:color="auto"/>
            <w:right w:val="none" w:sz="0" w:space="0" w:color="auto"/>
          </w:divBdr>
        </w:div>
        <w:div w:id="251396341">
          <w:marLeft w:val="0"/>
          <w:marRight w:val="0"/>
          <w:marTop w:val="0"/>
          <w:marBottom w:val="0"/>
          <w:divBdr>
            <w:top w:val="none" w:sz="0" w:space="0" w:color="auto"/>
            <w:left w:val="none" w:sz="0" w:space="0" w:color="auto"/>
            <w:bottom w:val="none" w:sz="0" w:space="0" w:color="auto"/>
            <w:right w:val="none" w:sz="0" w:space="0" w:color="auto"/>
          </w:divBdr>
        </w:div>
        <w:div w:id="251396342">
          <w:marLeft w:val="0"/>
          <w:marRight w:val="0"/>
          <w:marTop w:val="0"/>
          <w:marBottom w:val="0"/>
          <w:divBdr>
            <w:top w:val="none" w:sz="0" w:space="0" w:color="auto"/>
            <w:left w:val="none" w:sz="0" w:space="0" w:color="auto"/>
            <w:bottom w:val="none" w:sz="0" w:space="0" w:color="auto"/>
            <w:right w:val="none" w:sz="0" w:space="0" w:color="auto"/>
          </w:divBdr>
        </w:div>
        <w:div w:id="251396343">
          <w:marLeft w:val="0"/>
          <w:marRight w:val="0"/>
          <w:marTop w:val="0"/>
          <w:marBottom w:val="0"/>
          <w:divBdr>
            <w:top w:val="none" w:sz="0" w:space="0" w:color="auto"/>
            <w:left w:val="none" w:sz="0" w:space="0" w:color="auto"/>
            <w:bottom w:val="none" w:sz="0" w:space="0" w:color="auto"/>
            <w:right w:val="none" w:sz="0" w:space="0" w:color="auto"/>
          </w:divBdr>
        </w:div>
        <w:div w:id="251396344">
          <w:marLeft w:val="0"/>
          <w:marRight w:val="0"/>
          <w:marTop w:val="0"/>
          <w:marBottom w:val="0"/>
          <w:divBdr>
            <w:top w:val="none" w:sz="0" w:space="0" w:color="auto"/>
            <w:left w:val="none" w:sz="0" w:space="0" w:color="auto"/>
            <w:bottom w:val="none" w:sz="0" w:space="0" w:color="auto"/>
            <w:right w:val="none" w:sz="0" w:space="0" w:color="auto"/>
          </w:divBdr>
        </w:div>
        <w:div w:id="251396345">
          <w:marLeft w:val="0"/>
          <w:marRight w:val="0"/>
          <w:marTop w:val="0"/>
          <w:marBottom w:val="0"/>
          <w:divBdr>
            <w:top w:val="none" w:sz="0" w:space="0" w:color="auto"/>
            <w:left w:val="none" w:sz="0" w:space="0" w:color="auto"/>
            <w:bottom w:val="none" w:sz="0" w:space="0" w:color="auto"/>
            <w:right w:val="none" w:sz="0" w:space="0" w:color="auto"/>
          </w:divBdr>
        </w:div>
        <w:div w:id="251396346">
          <w:marLeft w:val="0"/>
          <w:marRight w:val="0"/>
          <w:marTop w:val="0"/>
          <w:marBottom w:val="0"/>
          <w:divBdr>
            <w:top w:val="none" w:sz="0" w:space="0" w:color="auto"/>
            <w:left w:val="none" w:sz="0" w:space="0" w:color="auto"/>
            <w:bottom w:val="none" w:sz="0" w:space="0" w:color="auto"/>
            <w:right w:val="none" w:sz="0" w:space="0" w:color="auto"/>
          </w:divBdr>
        </w:div>
        <w:div w:id="251396347">
          <w:marLeft w:val="0"/>
          <w:marRight w:val="0"/>
          <w:marTop w:val="0"/>
          <w:marBottom w:val="0"/>
          <w:divBdr>
            <w:top w:val="none" w:sz="0" w:space="0" w:color="auto"/>
            <w:left w:val="none" w:sz="0" w:space="0" w:color="auto"/>
            <w:bottom w:val="none" w:sz="0" w:space="0" w:color="auto"/>
            <w:right w:val="none" w:sz="0" w:space="0" w:color="auto"/>
          </w:divBdr>
        </w:div>
        <w:div w:id="251396348">
          <w:marLeft w:val="0"/>
          <w:marRight w:val="0"/>
          <w:marTop w:val="0"/>
          <w:marBottom w:val="0"/>
          <w:divBdr>
            <w:top w:val="none" w:sz="0" w:space="0" w:color="auto"/>
            <w:left w:val="none" w:sz="0" w:space="0" w:color="auto"/>
            <w:bottom w:val="none" w:sz="0" w:space="0" w:color="auto"/>
            <w:right w:val="none" w:sz="0" w:space="0" w:color="auto"/>
          </w:divBdr>
        </w:div>
        <w:div w:id="251396349">
          <w:marLeft w:val="0"/>
          <w:marRight w:val="0"/>
          <w:marTop w:val="0"/>
          <w:marBottom w:val="0"/>
          <w:divBdr>
            <w:top w:val="none" w:sz="0" w:space="0" w:color="auto"/>
            <w:left w:val="none" w:sz="0" w:space="0" w:color="auto"/>
            <w:bottom w:val="none" w:sz="0" w:space="0" w:color="auto"/>
            <w:right w:val="none" w:sz="0" w:space="0" w:color="auto"/>
          </w:divBdr>
        </w:div>
        <w:div w:id="251396350">
          <w:marLeft w:val="0"/>
          <w:marRight w:val="0"/>
          <w:marTop w:val="0"/>
          <w:marBottom w:val="0"/>
          <w:divBdr>
            <w:top w:val="none" w:sz="0" w:space="0" w:color="auto"/>
            <w:left w:val="none" w:sz="0" w:space="0" w:color="auto"/>
            <w:bottom w:val="none" w:sz="0" w:space="0" w:color="auto"/>
            <w:right w:val="none" w:sz="0" w:space="0" w:color="auto"/>
          </w:divBdr>
        </w:div>
        <w:div w:id="251396351">
          <w:marLeft w:val="0"/>
          <w:marRight w:val="0"/>
          <w:marTop w:val="0"/>
          <w:marBottom w:val="0"/>
          <w:divBdr>
            <w:top w:val="none" w:sz="0" w:space="0" w:color="auto"/>
            <w:left w:val="none" w:sz="0" w:space="0" w:color="auto"/>
            <w:bottom w:val="none" w:sz="0" w:space="0" w:color="auto"/>
            <w:right w:val="none" w:sz="0" w:space="0" w:color="auto"/>
          </w:divBdr>
        </w:div>
        <w:div w:id="251396352">
          <w:marLeft w:val="0"/>
          <w:marRight w:val="0"/>
          <w:marTop w:val="0"/>
          <w:marBottom w:val="0"/>
          <w:divBdr>
            <w:top w:val="none" w:sz="0" w:space="0" w:color="auto"/>
            <w:left w:val="none" w:sz="0" w:space="0" w:color="auto"/>
            <w:bottom w:val="none" w:sz="0" w:space="0" w:color="auto"/>
            <w:right w:val="none" w:sz="0" w:space="0" w:color="auto"/>
          </w:divBdr>
        </w:div>
        <w:div w:id="251396353">
          <w:marLeft w:val="0"/>
          <w:marRight w:val="0"/>
          <w:marTop w:val="0"/>
          <w:marBottom w:val="0"/>
          <w:divBdr>
            <w:top w:val="none" w:sz="0" w:space="0" w:color="auto"/>
            <w:left w:val="none" w:sz="0" w:space="0" w:color="auto"/>
            <w:bottom w:val="none" w:sz="0" w:space="0" w:color="auto"/>
            <w:right w:val="none" w:sz="0" w:space="0" w:color="auto"/>
          </w:divBdr>
        </w:div>
        <w:div w:id="251396354">
          <w:marLeft w:val="0"/>
          <w:marRight w:val="0"/>
          <w:marTop w:val="0"/>
          <w:marBottom w:val="0"/>
          <w:divBdr>
            <w:top w:val="none" w:sz="0" w:space="0" w:color="auto"/>
            <w:left w:val="none" w:sz="0" w:space="0" w:color="auto"/>
            <w:bottom w:val="none" w:sz="0" w:space="0" w:color="auto"/>
            <w:right w:val="none" w:sz="0" w:space="0" w:color="auto"/>
          </w:divBdr>
        </w:div>
        <w:div w:id="251396355">
          <w:marLeft w:val="0"/>
          <w:marRight w:val="0"/>
          <w:marTop w:val="0"/>
          <w:marBottom w:val="0"/>
          <w:divBdr>
            <w:top w:val="none" w:sz="0" w:space="0" w:color="auto"/>
            <w:left w:val="none" w:sz="0" w:space="0" w:color="auto"/>
            <w:bottom w:val="none" w:sz="0" w:space="0" w:color="auto"/>
            <w:right w:val="none" w:sz="0" w:space="0" w:color="auto"/>
          </w:divBdr>
        </w:div>
        <w:div w:id="251396356">
          <w:marLeft w:val="0"/>
          <w:marRight w:val="0"/>
          <w:marTop w:val="0"/>
          <w:marBottom w:val="0"/>
          <w:divBdr>
            <w:top w:val="none" w:sz="0" w:space="0" w:color="auto"/>
            <w:left w:val="none" w:sz="0" w:space="0" w:color="auto"/>
            <w:bottom w:val="none" w:sz="0" w:space="0" w:color="auto"/>
            <w:right w:val="none" w:sz="0" w:space="0" w:color="auto"/>
          </w:divBdr>
        </w:div>
        <w:div w:id="251396357">
          <w:marLeft w:val="0"/>
          <w:marRight w:val="0"/>
          <w:marTop w:val="0"/>
          <w:marBottom w:val="0"/>
          <w:divBdr>
            <w:top w:val="none" w:sz="0" w:space="0" w:color="auto"/>
            <w:left w:val="none" w:sz="0" w:space="0" w:color="auto"/>
            <w:bottom w:val="none" w:sz="0" w:space="0" w:color="auto"/>
            <w:right w:val="none" w:sz="0" w:space="0" w:color="auto"/>
          </w:divBdr>
        </w:div>
        <w:div w:id="251396358">
          <w:marLeft w:val="0"/>
          <w:marRight w:val="0"/>
          <w:marTop w:val="0"/>
          <w:marBottom w:val="0"/>
          <w:divBdr>
            <w:top w:val="none" w:sz="0" w:space="0" w:color="auto"/>
            <w:left w:val="none" w:sz="0" w:space="0" w:color="auto"/>
            <w:bottom w:val="none" w:sz="0" w:space="0" w:color="auto"/>
            <w:right w:val="none" w:sz="0" w:space="0" w:color="auto"/>
          </w:divBdr>
        </w:div>
        <w:div w:id="251396360">
          <w:marLeft w:val="0"/>
          <w:marRight w:val="0"/>
          <w:marTop w:val="0"/>
          <w:marBottom w:val="0"/>
          <w:divBdr>
            <w:top w:val="none" w:sz="0" w:space="0" w:color="auto"/>
            <w:left w:val="none" w:sz="0" w:space="0" w:color="auto"/>
            <w:bottom w:val="none" w:sz="0" w:space="0" w:color="auto"/>
            <w:right w:val="none" w:sz="0" w:space="0" w:color="auto"/>
          </w:divBdr>
        </w:div>
        <w:div w:id="251396361">
          <w:marLeft w:val="0"/>
          <w:marRight w:val="0"/>
          <w:marTop w:val="0"/>
          <w:marBottom w:val="0"/>
          <w:divBdr>
            <w:top w:val="none" w:sz="0" w:space="0" w:color="auto"/>
            <w:left w:val="none" w:sz="0" w:space="0" w:color="auto"/>
            <w:bottom w:val="none" w:sz="0" w:space="0" w:color="auto"/>
            <w:right w:val="none" w:sz="0" w:space="0" w:color="auto"/>
          </w:divBdr>
        </w:div>
        <w:div w:id="251396362">
          <w:marLeft w:val="0"/>
          <w:marRight w:val="0"/>
          <w:marTop w:val="0"/>
          <w:marBottom w:val="0"/>
          <w:divBdr>
            <w:top w:val="none" w:sz="0" w:space="0" w:color="auto"/>
            <w:left w:val="none" w:sz="0" w:space="0" w:color="auto"/>
            <w:bottom w:val="none" w:sz="0" w:space="0" w:color="auto"/>
            <w:right w:val="none" w:sz="0" w:space="0" w:color="auto"/>
          </w:divBdr>
        </w:div>
        <w:div w:id="251396363">
          <w:marLeft w:val="0"/>
          <w:marRight w:val="0"/>
          <w:marTop w:val="0"/>
          <w:marBottom w:val="0"/>
          <w:divBdr>
            <w:top w:val="none" w:sz="0" w:space="0" w:color="auto"/>
            <w:left w:val="none" w:sz="0" w:space="0" w:color="auto"/>
            <w:bottom w:val="none" w:sz="0" w:space="0" w:color="auto"/>
            <w:right w:val="none" w:sz="0" w:space="0" w:color="auto"/>
          </w:divBdr>
        </w:div>
        <w:div w:id="251396364">
          <w:marLeft w:val="0"/>
          <w:marRight w:val="0"/>
          <w:marTop w:val="0"/>
          <w:marBottom w:val="0"/>
          <w:divBdr>
            <w:top w:val="none" w:sz="0" w:space="0" w:color="auto"/>
            <w:left w:val="none" w:sz="0" w:space="0" w:color="auto"/>
            <w:bottom w:val="none" w:sz="0" w:space="0" w:color="auto"/>
            <w:right w:val="none" w:sz="0" w:space="0" w:color="auto"/>
          </w:divBdr>
        </w:div>
        <w:div w:id="251396365">
          <w:marLeft w:val="0"/>
          <w:marRight w:val="0"/>
          <w:marTop w:val="0"/>
          <w:marBottom w:val="0"/>
          <w:divBdr>
            <w:top w:val="none" w:sz="0" w:space="0" w:color="auto"/>
            <w:left w:val="none" w:sz="0" w:space="0" w:color="auto"/>
            <w:bottom w:val="none" w:sz="0" w:space="0" w:color="auto"/>
            <w:right w:val="none" w:sz="0" w:space="0" w:color="auto"/>
          </w:divBdr>
        </w:div>
        <w:div w:id="251396366">
          <w:marLeft w:val="0"/>
          <w:marRight w:val="0"/>
          <w:marTop w:val="0"/>
          <w:marBottom w:val="0"/>
          <w:divBdr>
            <w:top w:val="none" w:sz="0" w:space="0" w:color="auto"/>
            <w:left w:val="none" w:sz="0" w:space="0" w:color="auto"/>
            <w:bottom w:val="none" w:sz="0" w:space="0" w:color="auto"/>
            <w:right w:val="none" w:sz="0" w:space="0" w:color="auto"/>
          </w:divBdr>
        </w:div>
        <w:div w:id="251396367">
          <w:marLeft w:val="0"/>
          <w:marRight w:val="0"/>
          <w:marTop w:val="0"/>
          <w:marBottom w:val="0"/>
          <w:divBdr>
            <w:top w:val="none" w:sz="0" w:space="0" w:color="auto"/>
            <w:left w:val="none" w:sz="0" w:space="0" w:color="auto"/>
            <w:bottom w:val="none" w:sz="0" w:space="0" w:color="auto"/>
            <w:right w:val="none" w:sz="0" w:space="0" w:color="auto"/>
          </w:divBdr>
        </w:div>
        <w:div w:id="251396368">
          <w:marLeft w:val="0"/>
          <w:marRight w:val="0"/>
          <w:marTop w:val="0"/>
          <w:marBottom w:val="0"/>
          <w:divBdr>
            <w:top w:val="none" w:sz="0" w:space="0" w:color="auto"/>
            <w:left w:val="none" w:sz="0" w:space="0" w:color="auto"/>
            <w:bottom w:val="none" w:sz="0" w:space="0" w:color="auto"/>
            <w:right w:val="none" w:sz="0" w:space="0" w:color="auto"/>
          </w:divBdr>
        </w:div>
        <w:div w:id="251396369">
          <w:marLeft w:val="0"/>
          <w:marRight w:val="0"/>
          <w:marTop w:val="0"/>
          <w:marBottom w:val="0"/>
          <w:divBdr>
            <w:top w:val="none" w:sz="0" w:space="0" w:color="auto"/>
            <w:left w:val="none" w:sz="0" w:space="0" w:color="auto"/>
            <w:bottom w:val="none" w:sz="0" w:space="0" w:color="auto"/>
            <w:right w:val="none" w:sz="0" w:space="0" w:color="auto"/>
          </w:divBdr>
        </w:div>
        <w:div w:id="251396370">
          <w:marLeft w:val="0"/>
          <w:marRight w:val="0"/>
          <w:marTop w:val="0"/>
          <w:marBottom w:val="0"/>
          <w:divBdr>
            <w:top w:val="none" w:sz="0" w:space="0" w:color="auto"/>
            <w:left w:val="none" w:sz="0" w:space="0" w:color="auto"/>
            <w:bottom w:val="none" w:sz="0" w:space="0" w:color="auto"/>
            <w:right w:val="none" w:sz="0" w:space="0" w:color="auto"/>
          </w:divBdr>
        </w:div>
        <w:div w:id="251396371">
          <w:marLeft w:val="0"/>
          <w:marRight w:val="0"/>
          <w:marTop w:val="0"/>
          <w:marBottom w:val="0"/>
          <w:divBdr>
            <w:top w:val="none" w:sz="0" w:space="0" w:color="auto"/>
            <w:left w:val="none" w:sz="0" w:space="0" w:color="auto"/>
            <w:bottom w:val="none" w:sz="0" w:space="0" w:color="auto"/>
            <w:right w:val="none" w:sz="0" w:space="0" w:color="auto"/>
          </w:divBdr>
        </w:div>
        <w:div w:id="251396372">
          <w:marLeft w:val="0"/>
          <w:marRight w:val="0"/>
          <w:marTop w:val="0"/>
          <w:marBottom w:val="0"/>
          <w:divBdr>
            <w:top w:val="none" w:sz="0" w:space="0" w:color="auto"/>
            <w:left w:val="none" w:sz="0" w:space="0" w:color="auto"/>
            <w:bottom w:val="none" w:sz="0" w:space="0" w:color="auto"/>
            <w:right w:val="none" w:sz="0" w:space="0" w:color="auto"/>
          </w:divBdr>
        </w:div>
        <w:div w:id="251396373">
          <w:marLeft w:val="0"/>
          <w:marRight w:val="0"/>
          <w:marTop w:val="0"/>
          <w:marBottom w:val="0"/>
          <w:divBdr>
            <w:top w:val="none" w:sz="0" w:space="0" w:color="auto"/>
            <w:left w:val="none" w:sz="0" w:space="0" w:color="auto"/>
            <w:bottom w:val="none" w:sz="0" w:space="0" w:color="auto"/>
            <w:right w:val="none" w:sz="0" w:space="0" w:color="auto"/>
          </w:divBdr>
        </w:div>
        <w:div w:id="251396374">
          <w:marLeft w:val="0"/>
          <w:marRight w:val="0"/>
          <w:marTop w:val="0"/>
          <w:marBottom w:val="0"/>
          <w:divBdr>
            <w:top w:val="none" w:sz="0" w:space="0" w:color="auto"/>
            <w:left w:val="none" w:sz="0" w:space="0" w:color="auto"/>
            <w:bottom w:val="none" w:sz="0" w:space="0" w:color="auto"/>
            <w:right w:val="none" w:sz="0" w:space="0" w:color="auto"/>
          </w:divBdr>
        </w:div>
        <w:div w:id="251396375">
          <w:marLeft w:val="0"/>
          <w:marRight w:val="0"/>
          <w:marTop w:val="0"/>
          <w:marBottom w:val="0"/>
          <w:divBdr>
            <w:top w:val="none" w:sz="0" w:space="0" w:color="auto"/>
            <w:left w:val="none" w:sz="0" w:space="0" w:color="auto"/>
            <w:bottom w:val="none" w:sz="0" w:space="0" w:color="auto"/>
            <w:right w:val="none" w:sz="0" w:space="0" w:color="auto"/>
          </w:divBdr>
        </w:div>
      </w:divsChild>
    </w:div>
    <w:div w:id="251396322">
      <w:marLeft w:val="0"/>
      <w:marRight w:val="0"/>
      <w:marTop w:val="0"/>
      <w:marBottom w:val="0"/>
      <w:divBdr>
        <w:top w:val="none" w:sz="0" w:space="0" w:color="auto"/>
        <w:left w:val="none" w:sz="0" w:space="0" w:color="auto"/>
        <w:bottom w:val="none" w:sz="0" w:space="0" w:color="auto"/>
        <w:right w:val="none" w:sz="0" w:space="0" w:color="auto"/>
      </w:divBdr>
      <w:divsChild>
        <w:div w:id="251396325">
          <w:marLeft w:val="0"/>
          <w:marRight w:val="0"/>
          <w:marTop w:val="0"/>
          <w:marBottom w:val="0"/>
          <w:divBdr>
            <w:top w:val="none" w:sz="0" w:space="0" w:color="auto"/>
            <w:left w:val="none" w:sz="0" w:space="0" w:color="auto"/>
            <w:bottom w:val="none" w:sz="0" w:space="0" w:color="auto"/>
            <w:right w:val="none" w:sz="0" w:space="0" w:color="auto"/>
          </w:divBdr>
        </w:div>
        <w:div w:id="251396359">
          <w:marLeft w:val="0"/>
          <w:marRight w:val="0"/>
          <w:marTop w:val="0"/>
          <w:marBottom w:val="0"/>
          <w:divBdr>
            <w:top w:val="none" w:sz="0" w:space="0" w:color="auto"/>
            <w:left w:val="none" w:sz="0" w:space="0" w:color="auto"/>
            <w:bottom w:val="none" w:sz="0" w:space="0" w:color="auto"/>
            <w:right w:val="none" w:sz="0" w:space="0" w:color="auto"/>
          </w:divBdr>
        </w:div>
      </w:divsChild>
    </w:div>
    <w:div w:id="251396336">
      <w:marLeft w:val="0"/>
      <w:marRight w:val="0"/>
      <w:marTop w:val="0"/>
      <w:marBottom w:val="0"/>
      <w:divBdr>
        <w:top w:val="none" w:sz="0" w:space="0" w:color="auto"/>
        <w:left w:val="none" w:sz="0" w:space="0" w:color="auto"/>
        <w:bottom w:val="none" w:sz="0" w:space="0" w:color="auto"/>
        <w:right w:val="none" w:sz="0" w:space="0" w:color="auto"/>
      </w:divBdr>
      <w:divsChild>
        <w:div w:id="251396291">
          <w:marLeft w:val="0"/>
          <w:marRight w:val="0"/>
          <w:marTop w:val="0"/>
          <w:marBottom w:val="0"/>
          <w:divBdr>
            <w:top w:val="none" w:sz="0" w:space="0" w:color="auto"/>
            <w:left w:val="none" w:sz="0" w:space="0" w:color="auto"/>
            <w:bottom w:val="none" w:sz="0" w:space="0" w:color="auto"/>
            <w:right w:val="none" w:sz="0" w:space="0" w:color="auto"/>
          </w:divBdr>
        </w:div>
        <w:div w:id="251396308">
          <w:marLeft w:val="0"/>
          <w:marRight w:val="0"/>
          <w:marTop w:val="0"/>
          <w:marBottom w:val="0"/>
          <w:divBdr>
            <w:top w:val="none" w:sz="0" w:space="0" w:color="auto"/>
            <w:left w:val="none" w:sz="0" w:space="0" w:color="auto"/>
            <w:bottom w:val="none" w:sz="0" w:space="0" w:color="auto"/>
            <w:right w:val="none" w:sz="0" w:space="0" w:color="auto"/>
          </w:divBdr>
        </w:div>
      </w:divsChild>
    </w:div>
    <w:div w:id="2142644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ia.draghia@e-uvt.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imona.florea@e-uvt.ro" TargetMode="External"/><Relationship Id="rId4" Type="http://schemas.openxmlformats.org/officeDocument/2006/relationships/settings" Target="settings.xml"/><Relationship Id="rId9" Type="http://schemas.openxmlformats.org/officeDocument/2006/relationships/hyperlink" Target="mailto:persida.lates@e-uvt.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Website:%20http://www.uvt.ro/"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304A6-C236-4234-8F21-B67F5553C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2067</Words>
  <Characters>11783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Nr</vt:lpstr>
    </vt:vector>
  </TitlesOfParts>
  <Company>uvt</Company>
  <LinksUpToDate>false</LinksUpToDate>
  <CharactersWithSpaces>13823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Livia Mateias</dc:creator>
  <cp:lastModifiedBy>Eugen Untaru</cp:lastModifiedBy>
  <cp:revision>7</cp:revision>
  <cp:lastPrinted>2026-08-06T07:19:00Z</cp:lastPrinted>
  <dcterms:created xsi:type="dcterms:W3CDTF">2026-08-20T10:32:00Z</dcterms:created>
  <dcterms:modified xsi:type="dcterms:W3CDTF">2026-10-08T06:12:00Z</dcterms:modified>
</cp:coreProperties>
</file>